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EB614" w14:textId="56649059" w:rsidR="00E71677" w:rsidRPr="00E54FDB" w:rsidRDefault="00C2321B">
      <w:pPr>
        <w:pStyle w:val="Heading1"/>
        <w:spacing w:line="240" w:lineRule="auto"/>
        <w:rPr>
          <w:sz w:val="22"/>
          <w:szCs w:val="22"/>
        </w:rPr>
      </w:pPr>
      <w:r w:rsidRPr="00E54FDB">
        <w:rPr>
          <w:sz w:val="22"/>
          <w:szCs w:val="22"/>
        </w:rPr>
        <w:t>MASTER SUBCONTRACT AGREEMENT</w:t>
      </w:r>
    </w:p>
    <w:p w14:paraId="7DDEB615" w14:textId="5A49A59E" w:rsidR="00E71677" w:rsidRDefault="005344AA">
      <w:pPr>
        <w:pStyle w:val="Title"/>
        <w:spacing w:line="240" w:lineRule="auto"/>
        <w:rPr>
          <w:sz w:val="22"/>
          <w:szCs w:val="22"/>
        </w:rPr>
      </w:pPr>
      <w:bookmarkStart w:id="0" w:name="_Toc420296021"/>
      <w:r>
        <w:rPr>
          <w:sz w:val="22"/>
          <w:szCs w:val="22"/>
        </w:rPr>
        <w:t xml:space="preserve">STANDARD MBE/WBE/DVBE </w:t>
      </w:r>
      <w:r w:rsidR="00E71677" w:rsidRPr="00E54FDB">
        <w:rPr>
          <w:sz w:val="22"/>
          <w:szCs w:val="22"/>
        </w:rPr>
        <w:t>PROGRAM</w:t>
      </w:r>
      <w:bookmarkEnd w:id="0"/>
    </w:p>
    <w:p w14:paraId="694CF252" w14:textId="7A1E21ED" w:rsidR="00EC1622" w:rsidRPr="00E54FDB" w:rsidRDefault="00EC1622">
      <w:pPr>
        <w:pStyle w:val="Title"/>
        <w:spacing w:line="240" w:lineRule="auto"/>
        <w:rPr>
          <w:sz w:val="22"/>
          <w:szCs w:val="22"/>
        </w:rPr>
      </w:pPr>
      <w:r>
        <w:rPr>
          <w:b w:val="0"/>
          <w:sz w:val="22"/>
          <w:szCs w:val="22"/>
        </w:rPr>
        <w:fldChar w:fldCharType="begin">
          <w:ffData>
            <w:name w:val="Text1"/>
            <w:enabled/>
            <w:calcOnExit w:val="0"/>
            <w:textInput>
              <w:default w:val="[Insert Date]"/>
            </w:textInput>
          </w:ffData>
        </w:fldChar>
      </w:r>
      <w:bookmarkStart w:id="1" w:name="Text1"/>
      <w:r>
        <w:rPr>
          <w:b w:val="0"/>
          <w:sz w:val="22"/>
          <w:szCs w:val="22"/>
        </w:rPr>
        <w:instrText xml:space="preserve"> FORMTEXT </w:instrText>
      </w:r>
      <w:r>
        <w:rPr>
          <w:b w:val="0"/>
          <w:sz w:val="22"/>
          <w:szCs w:val="22"/>
        </w:rPr>
      </w:r>
      <w:r>
        <w:rPr>
          <w:b w:val="0"/>
          <w:sz w:val="22"/>
          <w:szCs w:val="22"/>
        </w:rPr>
        <w:fldChar w:fldCharType="separate"/>
      </w:r>
      <w:bookmarkStart w:id="2" w:name="_GoBack"/>
      <w:r w:rsidR="0081652F">
        <w:rPr>
          <w:b w:val="0"/>
          <w:noProof/>
          <w:sz w:val="22"/>
          <w:szCs w:val="22"/>
        </w:rPr>
        <w:t>8-17-17</w:t>
      </w:r>
      <w:bookmarkEnd w:id="2"/>
      <w:r>
        <w:rPr>
          <w:b w:val="0"/>
          <w:sz w:val="22"/>
          <w:szCs w:val="22"/>
        </w:rPr>
        <w:fldChar w:fldCharType="end"/>
      </w:r>
      <w:bookmarkEnd w:id="1"/>
    </w:p>
    <w:p w14:paraId="7DDEB616" w14:textId="77777777" w:rsidR="00E71677" w:rsidRPr="00E54FDB" w:rsidRDefault="00E71677" w:rsidP="00E54FDB">
      <w:pPr>
        <w:pStyle w:val="BodyTextIndent2"/>
        <w:spacing w:line="240" w:lineRule="auto"/>
        <w:rPr>
          <w:rFonts w:ascii="Times New Roman" w:hAnsi="Times New Roman"/>
          <w:sz w:val="22"/>
          <w:szCs w:val="22"/>
        </w:rPr>
      </w:pPr>
    </w:p>
    <w:p w14:paraId="7DDEB618" w14:textId="03CCC406" w:rsidR="00E71677" w:rsidRPr="00E54FDB" w:rsidRDefault="00E54FDB" w:rsidP="00AA0B75">
      <w:pPr>
        <w:pStyle w:val="BodyTextIndent2"/>
        <w:numPr>
          <w:ilvl w:val="0"/>
          <w:numId w:val="3"/>
        </w:numPr>
        <w:tabs>
          <w:tab w:val="clear" w:pos="360"/>
          <w:tab w:val="clear" w:pos="576"/>
          <w:tab w:val="clear" w:pos="1296"/>
          <w:tab w:val="clear" w:pos="2016"/>
        </w:tabs>
        <w:spacing w:line="240" w:lineRule="auto"/>
        <w:jc w:val="both"/>
        <w:rPr>
          <w:rFonts w:ascii="Times New Roman" w:hAnsi="Times New Roman"/>
          <w:sz w:val="22"/>
          <w:szCs w:val="22"/>
        </w:rPr>
      </w:pPr>
      <w:r w:rsidRPr="00E54FDB">
        <w:rPr>
          <w:rFonts w:ascii="Times New Roman" w:hAnsi="Times New Roman"/>
          <w:b/>
          <w:sz w:val="22"/>
          <w:szCs w:val="22"/>
          <w:u w:val="single"/>
        </w:rPr>
        <w:t>CORPORATE PHILOSOPHY &amp; OBJECTIVE</w:t>
      </w:r>
      <w:r w:rsidRPr="00E54FDB">
        <w:rPr>
          <w:rFonts w:ascii="Times New Roman" w:hAnsi="Times New Roman"/>
          <w:b/>
          <w:sz w:val="22"/>
          <w:szCs w:val="22"/>
        </w:rPr>
        <w:t xml:space="preserve">.  </w:t>
      </w:r>
      <w:r w:rsidR="00E71677" w:rsidRPr="00E54FDB">
        <w:rPr>
          <w:rFonts w:ascii="Times New Roman" w:hAnsi="Times New Roman"/>
          <w:sz w:val="22"/>
          <w:szCs w:val="22"/>
        </w:rPr>
        <w:t xml:space="preserve">Swinerton </w:t>
      </w:r>
      <w:r w:rsidR="001253D7" w:rsidRPr="00E54FDB">
        <w:rPr>
          <w:rFonts w:ascii="Times New Roman" w:hAnsi="Times New Roman"/>
          <w:sz w:val="22"/>
          <w:szCs w:val="22"/>
        </w:rPr>
        <w:t>Incorporated and its affiliates</w:t>
      </w:r>
      <w:r w:rsidR="00261161" w:rsidRPr="00E54FDB">
        <w:rPr>
          <w:rFonts w:ascii="Times New Roman" w:hAnsi="Times New Roman"/>
          <w:sz w:val="22"/>
          <w:szCs w:val="22"/>
        </w:rPr>
        <w:t xml:space="preserve">, which includes </w:t>
      </w:r>
      <w:r w:rsidR="001253D7" w:rsidRPr="00E54FDB">
        <w:rPr>
          <w:rFonts w:ascii="Times New Roman" w:hAnsi="Times New Roman"/>
          <w:sz w:val="22"/>
          <w:szCs w:val="22"/>
        </w:rPr>
        <w:t xml:space="preserve">Swinerton Builders, </w:t>
      </w:r>
      <w:r w:rsidR="00261161" w:rsidRPr="00E54FDB">
        <w:rPr>
          <w:rFonts w:ascii="Times New Roman" w:hAnsi="Times New Roman"/>
          <w:sz w:val="22"/>
          <w:szCs w:val="22"/>
        </w:rPr>
        <w:t>SOLV, Inc.</w:t>
      </w:r>
      <w:r w:rsidR="00C44178" w:rsidRPr="00E54FDB">
        <w:rPr>
          <w:rFonts w:ascii="Times New Roman" w:hAnsi="Times New Roman"/>
          <w:sz w:val="22"/>
          <w:szCs w:val="22"/>
        </w:rPr>
        <w:t xml:space="preserve"> and </w:t>
      </w:r>
      <w:r w:rsidR="00A76C4E" w:rsidRPr="00E54FDB">
        <w:rPr>
          <w:rFonts w:ascii="Times New Roman" w:hAnsi="Times New Roman"/>
          <w:sz w:val="22"/>
          <w:szCs w:val="22"/>
        </w:rPr>
        <w:t>Swinerton Builders HC</w:t>
      </w:r>
      <w:r w:rsidR="000F62B8" w:rsidRPr="00E54FDB">
        <w:rPr>
          <w:rFonts w:ascii="Times New Roman" w:hAnsi="Times New Roman"/>
          <w:sz w:val="22"/>
          <w:szCs w:val="22"/>
        </w:rPr>
        <w:t xml:space="preserve"> </w:t>
      </w:r>
      <w:r w:rsidR="00261161" w:rsidRPr="00E54FDB">
        <w:rPr>
          <w:rFonts w:ascii="Times New Roman" w:hAnsi="Times New Roman"/>
          <w:sz w:val="22"/>
          <w:szCs w:val="22"/>
        </w:rPr>
        <w:t xml:space="preserve">dba Concrete Services </w:t>
      </w:r>
      <w:r w:rsidR="000F62B8" w:rsidRPr="00E54FDB">
        <w:rPr>
          <w:rFonts w:ascii="Times New Roman" w:hAnsi="Times New Roman"/>
          <w:sz w:val="22"/>
          <w:szCs w:val="22"/>
        </w:rPr>
        <w:t>(collectively “Swinerton”)</w:t>
      </w:r>
      <w:r w:rsidR="003C5F68" w:rsidRPr="00E54FDB">
        <w:rPr>
          <w:rFonts w:ascii="Times New Roman" w:hAnsi="Times New Roman"/>
          <w:sz w:val="22"/>
          <w:szCs w:val="22"/>
        </w:rPr>
        <w:t xml:space="preserve"> are committed to promoting</w:t>
      </w:r>
      <w:r w:rsidR="00E71677" w:rsidRPr="00E54FDB">
        <w:rPr>
          <w:rFonts w:ascii="Times New Roman" w:hAnsi="Times New Roman"/>
          <w:sz w:val="22"/>
          <w:szCs w:val="22"/>
        </w:rPr>
        <w:t xml:space="preserve"> and increas</w:t>
      </w:r>
      <w:r w:rsidR="003C5F68" w:rsidRPr="00E54FDB">
        <w:rPr>
          <w:rFonts w:ascii="Times New Roman" w:hAnsi="Times New Roman"/>
          <w:sz w:val="22"/>
          <w:szCs w:val="22"/>
        </w:rPr>
        <w:t xml:space="preserve">ing </w:t>
      </w:r>
      <w:r w:rsidR="001253D7" w:rsidRPr="00E54FDB">
        <w:rPr>
          <w:rFonts w:ascii="Times New Roman" w:hAnsi="Times New Roman"/>
          <w:sz w:val="22"/>
          <w:szCs w:val="22"/>
        </w:rPr>
        <w:t xml:space="preserve">participation of minority, </w:t>
      </w:r>
      <w:r w:rsidR="00E71677" w:rsidRPr="00E54FDB">
        <w:rPr>
          <w:rFonts w:ascii="Times New Roman" w:hAnsi="Times New Roman"/>
          <w:sz w:val="22"/>
          <w:szCs w:val="22"/>
        </w:rPr>
        <w:t>women-owned</w:t>
      </w:r>
      <w:r w:rsidR="001253D7" w:rsidRPr="00E54FDB">
        <w:rPr>
          <w:rFonts w:ascii="Times New Roman" w:hAnsi="Times New Roman"/>
          <w:sz w:val="22"/>
          <w:szCs w:val="22"/>
        </w:rPr>
        <w:t xml:space="preserve"> and disabled veteran</w:t>
      </w:r>
      <w:r w:rsidR="00E71677" w:rsidRPr="00E54FDB">
        <w:rPr>
          <w:rFonts w:ascii="Times New Roman" w:hAnsi="Times New Roman"/>
          <w:sz w:val="22"/>
          <w:szCs w:val="22"/>
        </w:rPr>
        <w:t xml:space="preserve"> business enterprises (MBE/WBE</w:t>
      </w:r>
      <w:r w:rsidR="001253D7" w:rsidRPr="00E54FDB">
        <w:rPr>
          <w:rFonts w:ascii="Times New Roman" w:hAnsi="Times New Roman"/>
          <w:sz w:val="22"/>
          <w:szCs w:val="22"/>
        </w:rPr>
        <w:t>/DVBE</w:t>
      </w:r>
      <w:r w:rsidR="00E71677" w:rsidRPr="00E54FDB">
        <w:rPr>
          <w:rFonts w:ascii="Times New Roman" w:hAnsi="Times New Roman"/>
          <w:sz w:val="22"/>
          <w:szCs w:val="22"/>
        </w:rPr>
        <w:t xml:space="preserve">s) in all purchasing and contract business.  Swinerton believes there are </w:t>
      </w:r>
      <w:proofErr w:type="gramStart"/>
      <w:r w:rsidR="00E71677" w:rsidRPr="00E54FDB">
        <w:rPr>
          <w:rFonts w:ascii="Times New Roman" w:hAnsi="Times New Roman"/>
          <w:sz w:val="22"/>
          <w:szCs w:val="22"/>
        </w:rPr>
        <w:t>a number of</w:t>
      </w:r>
      <w:proofErr w:type="gramEnd"/>
      <w:r w:rsidR="00E71677" w:rsidRPr="00E54FDB">
        <w:rPr>
          <w:rFonts w:ascii="Times New Roman" w:hAnsi="Times New Roman"/>
          <w:sz w:val="22"/>
          <w:szCs w:val="22"/>
        </w:rPr>
        <w:t xml:space="preserve"> benefits in doing business with MBE/WBE</w:t>
      </w:r>
      <w:r w:rsidR="00F578D7" w:rsidRPr="00E54FDB">
        <w:rPr>
          <w:rFonts w:ascii="Times New Roman" w:hAnsi="Times New Roman"/>
          <w:sz w:val="22"/>
          <w:szCs w:val="22"/>
        </w:rPr>
        <w:t>/DVBE</w:t>
      </w:r>
      <w:r w:rsidR="00E71677" w:rsidRPr="00E54FDB">
        <w:rPr>
          <w:rFonts w:ascii="Times New Roman" w:hAnsi="Times New Roman"/>
          <w:sz w:val="22"/>
          <w:szCs w:val="22"/>
        </w:rPr>
        <w:t xml:space="preserve"> companies, not only to help such firms achieve long-term success but also to enhance competition and provide real opportunity for those minority and female businesses who can make important contributions to our industry.</w:t>
      </w:r>
    </w:p>
    <w:p w14:paraId="7DDEB619" w14:textId="77777777" w:rsidR="00E71677" w:rsidRPr="00E54FDB" w:rsidRDefault="00E71677" w:rsidP="00AA0B75">
      <w:pPr>
        <w:pStyle w:val="BodyTextIndent2"/>
        <w:tabs>
          <w:tab w:val="clear" w:pos="576"/>
          <w:tab w:val="clear" w:pos="1296"/>
          <w:tab w:val="clear" w:pos="2016"/>
        </w:tabs>
        <w:spacing w:line="240" w:lineRule="auto"/>
        <w:ind w:left="360" w:hanging="360"/>
        <w:jc w:val="both"/>
        <w:rPr>
          <w:rFonts w:ascii="Times New Roman" w:hAnsi="Times New Roman"/>
          <w:sz w:val="22"/>
          <w:szCs w:val="22"/>
        </w:rPr>
      </w:pPr>
    </w:p>
    <w:p w14:paraId="7DDEB61A" w14:textId="2A93EDF2" w:rsidR="00E71677" w:rsidRPr="00E54FDB" w:rsidRDefault="00E71677" w:rsidP="00AA0B75">
      <w:pPr>
        <w:pStyle w:val="BodyTextIndent2"/>
        <w:tabs>
          <w:tab w:val="clear" w:pos="576"/>
          <w:tab w:val="clear" w:pos="1296"/>
          <w:tab w:val="clear" w:pos="2016"/>
        </w:tabs>
        <w:spacing w:line="240" w:lineRule="auto"/>
        <w:ind w:left="360" w:firstLine="0"/>
        <w:jc w:val="both"/>
        <w:rPr>
          <w:rFonts w:ascii="Times New Roman" w:hAnsi="Times New Roman"/>
          <w:sz w:val="22"/>
          <w:szCs w:val="22"/>
        </w:rPr>
      </w:pPr>
      <w:r w:rsidRPr="00E54FDB">
        <w:rPr>
          <w:rFonts w:ascii="Times New Roman" w:hAnsi="Times New Roman"/>
          <w:sz w:val="22"/>
          <w:szCs w:val="22"/>
        </w:rPr>
        <w:t>Swinerton will endeavor to provide qualified MBE/WBE</w:t>
      </w:r>
      <w:r w:rsidR="001253D7" w:rsidRPr="00E54FDB">
        <w:rPr>
          <w:rFonts w:ascii="Times New Roman" w:hAnsi="Times New Roman"/>
          <w:sz w:val="22"/>
          <w:szCs w:val="22"/>
        </w:rPr>
        <w:t>/DVBE</w:t>
      </w:r>
      <w:r w:rsidRPr="00E54FDB">
        <w:rPr>
          <w:rFonts w:ascii="Times New Roman" w:hAnsi="Times New Roman"/>
          <w:sz w:val="22"/>
          <w:szCs w:val="22"/>
        </w:rPr>
        <w:t xml:space="preserve">s with the maximum opportunity to participate as suppliers and subcontractors on all </w:t>
      </w:r>
      <w:r w:rsidR="00261161" w:rsidRPr="00E54FDB">
        <w:rPr>
          <w:rFonts w:ascii="Times New Roman" w:hAnsi="Times New Roman"/>
          <w:sz w:val="22"/>
          <w:szCs w:val="22"/>
        </w:rPr>
        <w:t xml:space="preserve">Swinerton </w:t>
      </w:r>
      <w:r w:rsidRPr="00E54FDB">
        <w:rPr>
          <w:rFonts w:ascii="Times New Roman" w:hAnsi="Times New Roman"/>
          <w:sz w:val="22"/>
          <w:szCs w:val="22"/>
        </w:rPr>
        <w:t xml:space="preserve">construction projects.  To meet this commitment, </w:t>
      </w:r>
      <w:r w:rsidR="00261161" w:rsidRPr="00E54FDB">
        <w:rPr>
          <w:rFonts w:ascii="Times New Roman" w:hAnsi="Times New Roman"/>
          <w:sz w:val="22"/>
          <w:szCs w:val="22"/>
        </w:rPr>
        <w:t>Swinerton</w:t>
      </w:r>
      <w:r w:rsidRPr="00E54FDB">
        <w:rPr>
          <w:rFonts w:ascii="Times New Roman" w:hAnsi="Times New Roman"/>
          <w:sz w:val="22"/>
          <w:szCs w:val="22"/>
        </w:rPr>
        <w:t xml:space="preserve"> will actively seek to and solicit bids from MBE/WBE</w:t>
      </w:r>
      <w:r w:rsidR="001253D7" w:rsidRPr="00E54FDB">
        <w:rPr>
          <w:rFonts w:ascii="Times New Roman" w:hAnsi="Times New Roman"/>
          <w:sz w:val="22"/>
          <w:szCs w:val="22"/>
        </w:rPr>
        <w:t>/DVBE</w:t>
      </w:r>
      <w:r w:rsidRPr="00E54FDB">
        <w:rPr>
          <w:rFonts w:ascii="Times New Roman" w:hAnsi="Times New Roman"/>
          <w:sz w:val="22"/>
          <w:szCs w:val="22"/>
        </w:rPr>
        <w:t xml:space="preserve"> suppliers and subcontractors</w:t>
      </w:r>
      <w:r w:rsidR="00175723" w:rsidRPr="00E54FDB">
        <w:rPr>
          <w:rFonts w:ascii="Times New Roman" w:hAnsi="Times New Roman"/>
          <w:sz w:val="22"/>
          <w:szCs w:val="22"/>
        </w:rPr>
        <w:t xml:space="preserve"> and expects its Subcontractors to do the same</w:t>
      </w:r>
      <w:r w:rsidRPr="00E54FDB">
        <w:rPr>
          <w:rFonts w:ascii="Times New Roman" w:hAnsi="Times New Roman"/>
          <w:sz w:val="22"/>
          <w:szCs w:val="22"/>
        </w:rPr>
        <w:t>.  Affirmative action will be taken consistent with prudent business practice, sound procurement policies and applicable law.</w:t>
      </w:r>
    </w:p>
    <w:p w14:paraId="7DDEB61E" w14:textId="5DD11C87" w:rsidR="00E71677" w:rsidRPr="00E54FDB" w:rsidRDefault="00E71677" w:rsidP="00AA0B75">
      <w:pPr>
        <w:ind w:hanging="360"/>
        <w:jc w:val="both"/>
        <w:rPr>
          <w:sz w:val="22"/>
          <w:szCs w:val="22"/>
        </w:rPr>
      </w:pPr>
    </w:p>
    <w:p w14:paraId="7DDEB620" w14:textId="701A1786" w:rsidR="00E71677" w:rsidRDefault="00E54FDB" w:rsidP="00AA0B75">
      <w:pPr>
        <w:pStyle w:val="BodyTextIndent2"/>
        <w:numPr>
          <w:ilvl w:val="0"/>
          <w:numId w:val="3"/>
        </w:numPr>
        <w:tabs>
          <w:tab w:val="clear" w:pos="576"/>
          <w:tab w:val="clear" w:pos="1296"/>
          <w:tab w:val="clear" w:pos="2016"/>
        </w:tabs>
        <w:spacing w:line="240" w:lineRule="auto"/>
        <w:jc w:val="both"/>
        <w:rPr>
          <w:rFonts w:ascii="Times New Roman" w:hAnsi="Times New Roman"/>
          <w:sz w:val="22"/>
          <w:szCs w:val="22"/>
        </w:rPr>
      </w:pPr>
      <w:r w:rsidRPr="00E54FDB">
        <w:rPr>
          <w:rFonts w:ascii="Times New Roman" w:hAnsi="Times New Roman"/>
          <w:b/>
          <w:sz w:val="22"/>
          <w:szCs w:val="22"/>
          <w:u w:val="single"/>
        </w:rPr>
        <w:t>PROGRAM</w:t>
      </w:r>
      <w:r>
        <w:rPr>
          <w:rFonts w:ascii="Times New Roman" w:hAnsi="Times New Roman"/>
          <w:b/>
          <w:sz w:val="22"/>
          <w:szCs w:val="22"/>
        </w:rPr>
        <w:t xml:space="preserve">.  </w:t>
      </w:r>
      <w:r w:rsidR="00261161" w:rsidRPr="00E54FDB">
        <w:rPr>
          <w:rFonts w:ascii="Times New Roman" w:hAnsi="Times New Roman"/>
          <w:noProof/>
          <w:sz w:val="22"/>
          <w:szCs w:val="22"/>
        </w:rPr>
        <w:t>Subcontractors are required to comply with any Prime Contract and Owner requirement with regards to MBE/WBE/DVBE participation on a specific projects.  Swinerton</w:t>
      </w:r>
      <w:r w:rsidR="000F62B8" w:rsidRPr="00E54FDB">
        <w:rPr>
          <w:rFonts w:ascii="Times New Roman" w:hAnsi="Times New Roman"/>
          <w:noProof/>
          <w:sz w:val="22"/>
          <w:szCs w:val="22"/>
        </w:rPr>
        <w:t xml:space="preserve"> </w:t>
      </w:r>
      <w:r w:rsidR="00E71677" w:rsidRPr="00E54FDB">
        <w:rPr>
          <w:rFonts w:ascii="Times New Roman" w:hAnsi="Times New Roman"/>
          <w:sz w:val="22"/>
          <w:szCs w:val="22"/>
        </w:rPr>
        <w:t xml:space="preserve">requires all Subcontractors to make every effort to maximize opportunity to obtain MBE/WBE/DVBE participation.  Failure to provide information </w:t>
      </w:r>
      <w:r w:rsidR="00261161" w:rsidRPr="00E54FDB">
        <w:rPr>
          <w:rFonts w:ascii="Times New Roman" w:hAnsi="Times New Roman"/>
          <w:sz w:val="22"/>
          <w:szCs w:val="22"/>
        </w:rPr>
        <w:t xml:space="preserve">requested in </w:t>
      </w:r>
      <w:r w:rsidR="00E71677" w:rsidRPr="00E54FDB">
        <w:rPr>
          <w:rFonts w:ascii="Times New Roman" w:hAnsi="Times New Roman"/>
          <w:sz w:val="22"/>
          <w:szCs w:val="22"/>
        </w:rPr>
        <w:t>bid form</w:t>
      </w:r>
      <w:r w:rsidR="00261161" w:rsidRPr="00E54FDB">
        <w:rPr>
          <w:rFonts w:ascii="Times New Roman" w:hAnsi="Times New Roman"/>
          <w:sz w:val="22"/>
          <w:szCs w:val="22"/>
        </w:rPr>
        <w:t>s</w:t>
      </w:r>
      <w:r w:rsidR="00E71677" w:rsidRPr="00E54FDB">
        <w:rPr>
          <w:rFonts w:ascii="Times New Roman" w:hAnsi="Times New Roman"/>
          <w:sz w:val="22"/>
          <w:szCs w:val="22"/>
        </w:rPr>
        <w:t xml:space="preserve"> may result in determination that Subcontractor is not a responsive bidder.  It is the intent of </w:t>
      </w:r>
      <w:r w:rsidR="00261161" w:rsidRPr="00E54FDB">
        <w:rPr>
          <w:rFonts w:ascii="Times New Roman" w:hAnsi="Times New Roman"/>
          <w:noProof/>
          <w:sz w:val="22"/>
          <w:szCs w:val="22"/>
        </w:rPr>
        <w:t>Swinerton</w:t>
      </w:r>
      <w:r w:rsidR="000F62B8" w:rsidRPr="00E54FDB">
        <w:rPr>
          <w:rFonts w:ascii="Times New Roman" w:hAnsi="Times New Roman"/>
          <w:noProof/>
          <w:sz w:val="22"/>
          <w:szCs w:val="22"/>
        </w:rPr>
        <w:t xml:space="preserve"> </w:t>
      </w:r>
      <w:r w:rsidR="00E71677" w:rsidRPr="00E54FDB">
        <w:rPr>
          <w:rFonts w:ascii="Times New Roman" w:hAnsi="Times New Roman"/>
          <w:sz w:val="22"/>
          <w:szCs w:val="22"/>
        </w:rPr>
        <w:t>to award construction contracts to the lowest responsive bidder.</w:t>
      </w:r>
    </w:p>
    <w:p w14:paraId="7C5761BC" w14:textId="77777777" w:rsidR="00E54FDB" w:rsidRPr="00E54FDB" w:rsidRDefault="00E54FDB" w:rsidP="00AA0B75">
      <w:pPr>
        <w:pStyle w:val="BodyTextIndent2"/>
        <w:tabs>
          <w:tab w:val="clear" w:pos="576"/>
          <w:tab w:val="clear" w:pos="1296"/>
          <w:tab w:val="clear" w:pos="2016"/>
        </w:tabs>
        <w:spacing w:line="240" w:lineRule="auto"/>
        <w:ind w:left="360" w:firstLine="0"/>
        <w:jc w:val="both"/>
        <w:rPr>
          <w:rFonts w:ascii="Times New Roman" w:hAnsi="Times New Roman"/>
          <w:sz w:val="22"/>
          <w:szCs w:val="22"/>
        </w:rPr>
      </w:pPr>
    </w:p>
    <w:p w14:paraId="7DDEB622" w14:textId="798D32EF" w:rsidR="00E71677" w:rsidRPr="00E54FDB" w:rsidRDefault="00E71677" w:rsidP="00AA0B75">
      <w:pPr>
        <w:pStyle w:val="BodyTextIndent2"/>
        <w:tabs>
          <w:tab w:val="clear" w:pos="576"/>
          <w:tab w:val="clear" w:pos="1296"/>
          <w:tab w:val="clear" w:pos="2016"/>
        </w:tabs>
        <w:spacing w:line="240" w:lineRule="auto"/>
        <w:ind w:left="360" w:firstLine="0"/>
        <w:jc w:val="both"/>
        <w:rPr>
          <w:rFonts w:ascii="Times New Roman" w:hAnsi="Times New Roman"/>
          <w:sz w:val="22"/>
          <w:szCs w:val="22"/>
        </w:rPr>
      </w:pPr>
      <w:r w:rsidRPr="00E54FDB">
        <w:rPr>
          <w:rFonts w:ascii="Times New Roman" w:hAnsi="Times New Roman"/>
          <w:sz w:val="22"/>
          <w:szCs w:val="22"/>
        </w:rPr>
        <w:t xml:space="preserve">During the bidding process, </w:t>
      </w:r>
      <w:r w:rsidR="00175723" w:rsidRPr="00E54FDB">
        <w:rPr>
          <w:rFonts w:ascii="Times New Roman" w:hAnsi="Times New Roman"/>
          <w:noProof/>
          <w:sz w:val="22"/>
          <w:szCs w:val="22"/>
        </w:rPr>
        <w:t>Swinerton</w:t>
      </w:r>
      <w:r w:rsidR="000F62B8" w:rsidRPr="00E54FDB">
        <w:rPr>
          <w:rFonts w:ascii="Times New Roman" w:hAnsi="Times New Roman"/>
          <w:noProof/>
          <w:sz w:val="22"/>
          <w:szCs w:val="22"/>
        </w:rPr>
        <w:t xml:space="preserve"> </w:t>
      </w:r>
      <w:r w:rsidRPr="00E54FDB">
        <w:rPr>
          <w:rFonts w:ascii="Times New Roman" w:hAnsi="Times New Roman"/>
          <w:sz w:val="22"/>
          <w:szCs w:val="22"/>
        </w:rPr>
        <w:t>will pre-qualify and accept bids from as many MBE/WBE</w:t>
      </w:r>
      <w:r w:rsidR="001253D7" w:rsidRPr="00E54FDB">
        <w:rPr>
          <w:rFonts w:ascii="Times New Roman" w:hAnsi="Times New Roman"/>
          <w:sz w:val="22"/>
          <w:szCs w:val="22"/>
        </w:rPr>
        <w:t xml:space="preserve"> </w:t>
      </w:r>
      <w:r w:rsidRPr="00E54FDB">
        <w:rPr>
          <w:rFonts w:ascii="Times New Roman" w:hAnsi="Times New Roman"/>
          <w:sz w:val="22"/>
          <w:szCs w:val="22"/>
        </w:rPr>
        <w:t xml:space="preserve">/DVBE firms as </w:t>
      </w:r>
      <w:r w:rsidR="001253D7" w:rsidRPr="00E54FDB">
        <w:rPr>
          <w:rFonts w:ascii="Times New Roman" w:hAnsi="Times New Roman"/>
          <w:sz w:val="22"/>
          <w:szCs w:val="22"/>
        </w:rPr>
        <w:t xml:space="preserve">is </w:t>
      </w:r>
      <w:r w:rsidRPr="00E54FDB">
        <w:rPr>
          <w:rFonts w:ascii="Times New Roman" w:hAnsi="Times New Roman"/>
          <w:sz w:val="22"/>
          <w:szCs w:val="22"/>
        </w:rPr>
        <w:t>practical.  Actual awards are subject to the Owner’s approval and will generally go to the lowest most responsive bidder unless directed otherwise by the Owner.</w:t>
      </w:r>
    </w:p>
    <w:p w14:paraId="7DDEB623" w14:textId="77777777" w:rsidR="00E71677" w:rsidRPr="00E54FDB" w:rsidRDefault="00E71677" w:rsidP="00AA0B75">
      <w:pPr>
        <w:ind w:left="360"/>
        <w:jc w:val="both"/>
        <w:rPr>
          <w:sz w:val="22"/>
          <w:szCs w:val="22"/>
        </w:rPr>
      </w:pPr>
    </w:p>
    <w:p w14:paraId="7DDEB624" w14:textId="0C99C94B" w:rsidR="00E71677" w:rsidRPr="00E54FDB" w:rsidRDefault="00E71677" w:rsidP="00AA0B75">
      <w:pPr>
        <w:ind w:left="360"/>
        <w:jc w:val="both"/>
        <w:rPr>
          <w:sz w:val="22"/>
          <w:szCs w:val="22"/>
        </w:rPr>
      </w:pPr>
      <w:r w:rsidRPr="00E54FDB">
        <w:rPr>
          <w:sz w:val="22"/>
          <w:szCs w:val="22"/>
        </w:rPr>
        <w:t xml:space="preserve">Non-Minority Subcontractors </w:t>
      </w:r>
      <w:r w:rsidR="00175723" w:rsidRPr="00E54FDB">
        <w:rPr>
          <w:sz w:val="22"/>
          <w:szCs w:val="22"/>
        </w:rPr>
        <w:t xml:space="preserve">are expected to work actively to </w:t>
      </w:r>
      <w:r w:rsidRPr="00E54FDB">
        <w:rPr>
          <w:sz w:val="22"/>
          <w:szCs w:val="22"/>
        </w:rPr>
        <w:t>identify second tier and third tier MBE/WBE/DVBE sub-subcontractors.</w:t>
      </w:r>
    </w:p>
    <w:p w14:paraId="7DDEB625" w14:textId="77777777" w:rsidR="00E71677" w:rsidRPr="00E54FDB" w:rsidRDefault="00E71677" w:rsidP="00AA0B75">
      <w:pPr>
        <w:ind w:left="360"/>
        <w:jc w:val="both"/>
        <w:rPr>
          <w:sz w:val="22"/>
          <w:szCs w:val="22"/>
        </w:rPr>
      </w:pPr>
    </w:p>
    <w:p w14:paraId="7DDEB626" w14:textId="77777777" w:rsidR="00E71677" w:rsidRPr="00E54FDB" w:rsidRDefault="00E71677" w:rsidP="00AA0B75">
      <w:pPr>
        <w:pStyle w:val="BodyTextIndent2"/>
        <w:tabs>
          <w:tab w:val="clear" w:pos="576"/>
          <w:tab w:val="clear" w:pos="1296"/>
          <w:tab w:val="clear" w:pos="2016"/>
        </w:tabs>
        <w:spacing w:line="240" w:lineRule="auto"/>
        <w:ind w:left="360" w:firstLine="0"/>
        <w:jc w:val="both"/>
        <w:rPr>
          <w:rFonts w:ascii="Times New Roman" w:hAnsi="Times New Roman"/>
          <w:sz w:val="22"/>
          <w:szCs w:val="22"/>
        </w:rPr>
      </w:pPr>
      <w:proofErr w:type="gramStart"/>
      <w:r w:rsidRPr="00E54FDB">
        <w:rPr>
          <w:rFonts w:ascii="Times New Roman" w:hAnsi="Times New Roman"/>
          <w:sz w:val="22"/>
          <w:szCs w:val="22"/>
        </w:rPr>
        <w:t>In order to</w:t>
      </w:r>
      <w:proofErr w:type="gramEnd"/>
      <w:r w:rsidRPr="00E54FDB">
        <w:rPr>
          <w:rFonts w:ascii="Times New Roman" w:hAnsi="Times New Roman"/>
          <w:sz w:val="22"/>
          <w:szCs w:val="22"/>
        </w:rPr>
        <w:t xml:space="preserve"> achieve maximum opportunity for MBE/WBE/DVBE construction participation, Subcontractor may award a portion(s) of the contract to bona fide minority, women or disabled veteran owned firms, minority, women or disabled veteran owner/operated equipment, minority, women or disabled veteran brokers, and minority, women or disabled veteran suppliers or prefabricators.  The MBE/WBE/DVBE participants must perform work or provide services and/or supplies and not merely act as a passive conduit. </w:t>
      </w:r>
    </w:p>
    <w:p w14:paraId="7DDEB627" w14:textId="77777777" w:rsidR="00E71677" w:rsidRPr="00E54FDB" w:rsidRDefault="00E71677" w:rsidP="00AA0B75">
      <w:pPr>
        <w:ind w:left="360"/>
        <w:jc w:val="both"/>
        <w:rPr>
          <w:sz w:val="22"/>
          <w:szCs w:val="22"/>
        </w:rPr>
      </w:pPr>
    </w:p>
    <w:p w14:paraId="7DDEB628" w14:textId="0CC28C27" w:rsidR="00E71677" w:rsidRPr="00E54FDB" w:rsidRDefault="00175723" w:rsidP="00AA0B75">
      <w:pPr>
        <w:pStyle w:val="BodyTextIndent2"/>
        <w:tabs>
          <w:tab w:val="clear" w:pos="576"/>
          <w:tab w:val="clear" w:pos="1296"/>
          <w:tab w:val="clear" w:pos="2016"/>
        </w:tabs>
        <w:spacing w:line="240" w:lineRule="auto"/>
        <w:ind w:left="360" w:firstLine="0"/>
        <w:jc w:val="both"/>
        <w:rPr>
          <w:rFonts w:ascii="Times New Roman" w:hAnsi="Times New Roman"/>
          <w:sz w:val="22"/>
          <w:szCs w:val="22"/>
        </w:rPr>
      </w:pPr>
      <w:r w:rsidRPr="00E54FDB">
        <w:rPr>
          <w:rFonts w:ascii="Times New Roman" w:hAnsi="Times New Roman"/>
          <w:noProof/>
          <w:sz w:val="22"/>
          <w:szCs w:val="22"/>
        </w:rPr>
        <w:t>Swinerton</w:t>
      </w:r>
      <w:r w:rsidR="000F62B8" w:rsidRPr="00E54FDB">
        <w:rPr>
          <w:rFonts w:ascii="Times New Roman" w:hAnsi="Times New Roman"/>
          <w:noProof/>
          <w:sz w:val="22"/>
          <w:szCs w:val="22"/>
        </w:rPr>
        <w:t xml:space="preserve"> </w:t>
      </w:r>
      <w:r w:rsidR="00E71677" w:rsidRPr="00E54FDB">
        <w:rPr>
          <w:rFonts w:ascii="Times New Roman" w:hAnsi="Times New Roman"/>
          <w:sz w:val="22"/>
          <w:szCs w:val="22"/>
        </w:rPr>
        <w:t>recognizes MBE/WBE/DVBE firms certified by most local, state, federal agencies.  However, final acceptability of a certification will be determined on a project by project basis.</w:t>
      </w:r>
    </w:p>
    <w:p w14:paraId="7DDEB629" w14:textId="77777777" w:rsidR="00E71677" w:rsidRPr="00E54FDB" w:rsidRDefault="00E71677" w:rsidP="00AA0B75">
      <w:pPr>
        <w:ind w:hanging="360"/>
        <w:jc w:val="both"/>
        <w:rPr>
          <w:b/>
          <w:sz w:val="22"/>
          <w:szCs w:val="22"/>
        </w:rPr>
      </w:pPr>
    </w:p>
    <w:p w14:paraId="7DDEB62A" w14:textId="1CC1231F" w:rsidR="00E71677" w:rsidRDefault="00E54FDB" w:rsidP="00AA0B75">
      <w:pPr>
        <w:pStyle w:val="Heading4"/>
        <w:numPr>
          <w:ilvl w:val="0"/>
          <w:numId w:val="3"/>
        </w:numPr>
        <w:spacing w:after="0"/>
        <w:jc w:val="both"/>
        <w:rPr>
          <w:szCs w:val="22"/>
        </w:rPr>
      </w:pPr>
      <w:r w:rsidRPr="00E54FDB">
        <w:rPr>
          <w:szCs w:val="22"/>
          <w:u w:val="single"/>
        </w:rPr>
        <w:t>DEFINITION OF TERMS</w:t>
      </w:r>
      <w:r>
        <w:rPr>
          <w:szCs w:val="22"/>
        </w:rPr>
        <w:t xml:space="preserve">.  </w:t>
      </w:r>
    </w:p>
    <w:p w14:paraId="1662CBDC" w14:textId="77777777" w:rsidR="00E54FDB" w:rsidRPr="00E54FDB" w:rsidRDefault="00E54FDB" w:rsidP="00AA0B75">
      <w:pPr>
        <w:pStyle w:val="ListParagraph"/>
        <w:ind w:left="360"/>
        <w:jc w:val="both"/>
      </w:pPr>
    </w:p>
    <w:p w14:paraId="7DDEB62B" w14:textId="77777777" w:rsidR="00E71677" w:rsidRPr="00E54FDB" w:rsidRDefault="00E71677" w:rsidP="00AA0B75">
      <w:pPr>
        <w:numPr>
          <w:ilvl w:val="0"/>
          <w:numId w:val="1"/>
        </w:numPr>
        <w:jc w:val="both"/>
        <w:rPr>
          <w:sz w:val="22"/>
          <w:szCs w:val="22"/>
        </w:rPr>
      </w:pPr>
      <w:r w:rsidRPr="00E54FDB">
        <w:rPr>
          <w:sz w:val="22"/>
          <w:szCs w:val="22"/>
        </w:rPr>
        <w:t xml:space="preserve">A </w:t>
      </w:r>
      <w:r w:rsidRPr="00E54FDB">
        <w:rPr>
          <w:sz w:val="22"/>
          <w:szCs w:val="22"/>
          <w:u w:val="single"/>
        </w:rPr>
        <w:t>minority</w:t>
      </w:r>
      <w:r w:rsidRPr="00E54FDB">
        <w:rPr>
          <w:sz w:val="22"/>
          <w:szCs w:val="22"/>
        </w:rPr>
        <w:t xml:space="preserve"> is a person who is a citizen or lawful permanent resident of the United States and who is African American, Hispanic, Asian/Pacific Islander, Native American, or Asian-Indian.</w:t>
      </w:r>
    </w:p>
    <w:p w14:paraId="7DDEB62C" w14:textId="77777777" w:rsidR="00E71677" w:rsidRPr="00E54FDB" w:rsidRDefault="00E71677" w:rsidP="00AA0B75">
      <w:pPr>
        <w:numPr>
          <w:ilvl w:val="12"/>
          <w:numId w:val="0"/>
        </w:numPr>
        <w:ind w:left="1080" w:hanging="360"/>
        <w:jc w:val="both"/>
        <w:rPr>
          <w:sz w:val="22"/>
          <w:szCs w:val="22"/>
        </w:rPr>
      </w:pPr>
    </w:p>
    <w:p w14:paraId="7DDEB62D" w14:textId="77777777" w:rsidR="00E71677" w:rsidRPr="00E54FDB" w:rsidRDefault="00E71677" w:rsidP="00AA0B75">
      <w:pPr>
        <w:numPr>
          <w:ilvl w:val="0"/>
          <w:numId w:val="2"/>
        </w:numPr>
        <w:jc w:val="both"/>
        <w:rPr>
          <w:sz w:val="22"/>
          <w:szCs w:val="22"/>
        </w:rPr>
      </w:pPr>
      <w:r w:rsidRPr="00E54FDB">
        <w:rPr>
          <w:sz w:val="22"/>
          <w:szCs w:val="22"/>
        </w:rPr>
        <w:t>“Minority Business Enterprise” (MBE) is any legal entity, organized to engage in commercial transactions that is at least 51 percent owned, controlled and operated by one or more minority persons.  All Federal regulations and most other state and local regulations are consistent in this definition.</w:t>
      </w:r>
    </w:p>
    <w:p w14:paraId="7DDEB62E" w14:textId="77777777" w:rsidR="00E71677" w:rsidRPr="00E54FDB" w:rsidRDefault="00E71677" w:rsidP="00AA0B75">
      <w:pPr>
        <w:ind w:left="1080" w:hanging="360"/>
        <w:jc w:val="both"/>
        <w:rPr>
          <w:sz w:val="22"/>
          <w:szCs w:val="22"/>
        </w:rPr>
      </w:pPr>
    </w:p>
    <w:p w14:paraId="7DDEB62F" w14:textId="77777777" w:rsidR="00E71677" w:rsidRPr="00E54FDB" w:rsidRDefault="00E71677" w:rsidP="00AA0B75">
      <w:pPr>
        <w:numPr>
          <w:ilvl w:val="0"/>
          <w:numId w:val="2"/>
        </w:numPr>
        <w:jc w:val="both"/>
        <w:rPr>
          <w:sz w:val="22"/>
          <w:szCs w:val="22"/>
        </w:rPr>
      </w:pPr>
      <w:r w:rsidRPr="00E54FDB">
        <w:rPr>
          <w:sz w:val="22"/>
          <w:szCs w:val="22"/>
        </w:rPr>
        <w:t>“Women Business Enterprise” (WBE) is a business owned by one or more women.  These minorities must own at least 51 percent of the business and must control both the management and daily business operations.</w:t>
      </w:r>
    </w:p>
    <w:p w14:paraId="7DDEB631" w14:textId="77777777" w:rsidR="00E71677" w:rsidRPr="00E54FDB" w:rsidRDefault="00E71677" w:rsidP="00AA0B75">
      <w:pPr>
        <w:numPr>
          <w:ilvl w:val="0"/>
          <w:numId w:val="2"/>
        </w:numPr>
        <w:jc w:val="both"/>
        <w:rPr>
          <w:sz w:val="22"/>
          <w:szCs w:val="22"/>
        </w:rPr>
      </w:pPr>
      <w:r w:rsidRPr="00E54FDB">
        <w:rPr>
          <w:sz w:val="22"/>
          <w:szCs w:val="22"/>
        </w:rPr>
        <w:t>“Small Business Enterprise” (SBE) is a business which meets the definition of a minority business enterprise or women business enterprise, and in addition, meets the small business size standards of the Small Business Administration.</w:t>
      </w:r>
    </w:p>
    <w:p w14:paraId="7DDEB633" w14:textId="0156514F" w:rsidR="00E71677" w:rsidRPr="00E54FDB" w:rsidRDefault="00E71677" w:rsidP="00AA0B75">
      <w:pPr>
        <w:numPr>
          <w:ilvl w:val="0"/>
          <w:numId w:val="2"/>
        </w:numPr>
        <w:jc w:val="both"/>
        <w:rPr>
          <w:sz w:val="22"/>
          <w:szCs w:val="22"/>
        </w:rPr>
      </w:pPr>
      <w:r w:rsidRPr="00E54FDB">
        <w:rPr>
          <w:sz w:val="22"/>
          <w:szCs w:val="22"/>
        </w:rPr>
        <w:lastRenderedPageBreak/>
        <w:t xml:space="preserve">“Disadvantaged Business Enterprise” (DBE) </w:t>
      </w:r>
      <w:r w:rsidR="001253D7" w:rsidRPr="00E54FDB">
        <w:rPr>
          <w:sz w:val="22"/>
          <w:szCs w:val="22"/>
        </w:rPr>
        <w:t xml:space="preserve">are for-profit small business concerns where socially and economically disadvantaged individuals own at least a 51% interest </w:t>
      </w:r>
      <w:proofErr w:type="gramStart"/>
      <w:r w:rsidR="001253D7" w:rsidRPr="00E54FDB">
        <w:rPr>
          <w:sz w:val="22"/>
          <w:szCs w:val="22"/>
        </w:rPr>
        <w:t>and also</w:t>
      </w:r>
      <w:proofErr w:type="gramEnd"/>
      <w:r w:rsidR="001253D7" w:rsidRPr="00E54FDB">
        <w:rPr>
          <w:sz w:val="22"/>
          <w:szCs w:val="22"/>
        </w:rPr>
        <w:t xml:space="preserve"> control management and daily business operations.  African Americans, Hispanics, Native Americans, Asian-Pacific and Subcontinent Asian Americans and women are presumed to be socially and economically disadvantaged.  Other individuals can also qualify as socially and economically disadvantaged on a case-by-case basis</w:t>
      </w:r>
      <w:r w:rsidRPr="00E54FDB">
        <w:rPr>
          <w:sz w:val="22"/>
          <w:szCs w:val="22"/>
        </w:rPr>
        <w:t xml:space="preserve">.  </w:t>
      </w:r>
    </w:p>
    <w:p w14:paraId="7DDEB634" w14:textId="77777777" w:rsidR="00E71677" w:rsidRPr="00E54FDB" w:rsidRDefault="00E71677" w:rsidP="00AA0B75">
      <w:pPr>
        <w:numPr>
          <w:ilvl w:val="12"/>
          <w:numId w:val="0"/>
        </w:numPr>
        <w:ind w:left="1080" w:hanging="360"/>
        <w:jc w:val="both"/>
        <w:rPr>
          <w:sz w:val="22"/>
          <w:szCs w:val="22"/>
        </w:rPr>
      </w:pPr>
    </w:p>
    <w:p w14:paraId="7DDEB635" w14:textId="77777777" w:rsidR="00E71677" w:rsidRPr="00E54FDB" w:rsidRDefault="00E71677" w:rsidP="00AA0B75">
      <w:pPr>
        <w:numPr>
          <w:ilvl w:val="0"/>
          <w:numId w:val="2"/>
        </w:numPr>
        <w:jc w:val="both"/>
        <w:rPr>
          <w:sz w:val="22"/>
          <w:szCs w:val="22"/>
        </w:rPr>
      </w:pPr>
      <w:r w:rsidRPr="00E54FDB">
        <w:rPr>
          <w:sz w:val="22"/>
          <w:szCs w:val="22"/>
        </w:rPr>
        <w:t>“Disabled Veteran Business Enterprise” (DVBE) is a sole proprietorship at least 51 percent owned by one or more disabled veterans or, in the case of publicly owned business, at least 51 percent of its stock is owned by one or more disabled veterans.</w:t>
      </w:r>
    </w:p>
    <w:p w14:paraId="7DDEB636" w14:textId="77777777" w:rsidR="00E71677" w:rsidRPr="00E54FDB" w:rsidRDefault="00E71677" w:rsidP="00AA0B75">
      <w:pPr>
        <w:numPr>
          <w:ilvl w:val="12"/>
          <w:numId w:val="0"/>
        </w:numPr>
        <w:ind w:left="1080" w:hanging="360"/>
        <w:jc w:val="both"/>
        <w:rPr>
          <w:sz w:val="22"/>
          <w:szCs w:val="22"/>
        </w:rPr>
      </w:pPr>
    </w:p>
    <w:p w14:paraId="7DDEB637" w14:textId="77777777" w:rsidR="00E71677" w:rsidRPr="00E54FDB" w:rsidRDefault="00E71677" w:rsidP="00AA0B75">
      <w:pPr>
        <w:numPr>
          <w:ilvl w:val="0"/>
          <w:numId w:val="2"/>
        </w:numPr>
        <w:jc w:val="both"/>
        <w:rPr>
          <w:sz w:val="22"/>
          <w:szCs w:val="22"/>
        </w:rPr>
      </w:pPr>
      <w:r w:rsidRPr="00E54FDB">
        <w:rPr>
          <w:sz w:val="22"/>
          <w:szCs w:val="22"/>
        </w:rPr>
        <w:t xml:space="preserve">“Good Faith Effort” is an aggressive and sincere effort on the part of a potential contractor to seek out and utilize minority and women business enterprises as potential subcontractors of material, equipment, supplies or services </w:t>
      </w:r>
      <w:proofErr w:type="gramStart"/>
      <w:r w:rsidRPr="00E54FDB">
        <w:rPr>
          <w:sz w:val="22"/>
          <w:szCs w:val="22"/>
        </w:rPr>
        <w:t>in order to</w:t>
      </w:r>
      <w:proofErr w:type="gramEnd"/>
      <w:r w:rsidRPr="00E54FDB">
        <w:rPr>
          <w:sz w:val="22"/>
          <w:szCs w:val="22"/>
        </w:rPr>
        <w:t xml:space="preserve"> meet the participation goals established.</w:t>
      </w:r>
    </w:p>
    <w:p w14:paraId="7DDEB638" w14:textId="77777777" w:rsidR="00E71677" w:rsidRPr="00E54FDB" w:rsidRDefault="00E71677" w:rsidP="00AA0B75">
      <w:pPr>
        <w:numPr>
          <w:ilvl w:val="12"/>
          <w:numId w:val="0"/>
        </w:numPr>
        <w:ind w:left="1080" w:hanging="360"/>
        <w:jc w:val="both"/>
        <w:rPr>
          <w:sz w:val="22"/>
          <w:szCs w:val="22"/>
        </w:rPr>
      </w:pPr>
    </w:p>
    <w:p w14:paraId="7DDEB639" w14:textId="425ABA12" w:rsidR="00E71677" w:rsidRPr="00E54FDB" w:rsidRDefault="00E71677" w:rsidP="00AA0B75">
      <w:pPr>
        <w:numPr>
          <w:ilvl w:val="0"/>
          <w:numId w:val="2"/>
        </w:numPr>
        <w:jc w:val="both"/>
        <w:rPr>
          <w:sz w:val="22"/>
          <w:szCs w:val="22"/>
        </w:rPr>
      </w:pPr>
      <w:r w:rsidRPr="00E54FDB">
        <w:rPr>
          <w:sz w:val="22"/>
          <w:szCs w:val="22"/>
        </w:rPr>
        <w:t xml:space="preserve">“Responsive” shall mean a subcontractor, who, meets </w:t>
      </w:r>
      <w:r w:rsidR="001253D7" w:rsidRPr="00E54FDB">
        <w:rPr>
          <w:noProof/>
          <w:sz w:val="22"/>
          <w:szCs w:val="22"/>
        </w:rPr>
        <w:t>Swinerton’s</w:t>
      </w:r>
      <w:r w:rsidR="000F62B8" w:rsidRPr="00E54FDB">
        <w:rPr>
          <w:noProof/>
          <w:sz w:val="22"/>
          <w:szCs w:val="22"/>
        </w:rPr>
        <w:t xml:space="preserve"> </w:t>
      </w:r>
      <w:r w:rsidRPr="00E54FDB">
        <w:rPr>
          <w:sz w:val="22"/>
          <w:szCs w:val="22"/>
        </w:rPr>
        <w:t>bidding and contracting requirements.</w:t>
      </w:r>
    </w:p>
    <w:p w14:paraId="7DDEB63A" w14:textId="77777777" w:rsidR="00E71677" w:rsidRPr="00E54FDB" w:rsidRDefault="00E71677" w:rsidP="00AA0B75">
      <w:pPr>
        <w:ind w:hanging="360"/>
        <w:jc w:val="both"/>
        <w:rPr>
          <w:sz w:val="22"/>
          <w:szCs w:val="22"/>
        </w:rPr>
      </w:pPr>
    </w:p>
    <w:p w14:paraId="7DDEB63C" w14:textId="57A4DE08" w:rsidR="00E71677" w:rsidRPr="00E54FDB" w:rsidRDefault="001253D7" w:rsidP="00AA0B75">
      <w:pPr>
        <w:pStyle w:val="Heading4"/>
        <w:tabs>
          <w:tab w:val="clear" w:pos="360"/>
        </w:tabs>
        <w:spacing w:after="0"/>
        <w:ind w:left="360" w:hanging="360"/>
        <w:jc w:val="both"/>
        <w:rPr>
          <w:szCs w:val="22"/>
        </w:rPr>
      </w:pPr>
      <w:r w:rsidRPr="00E54FDB">
        <w:rPr>
          <w:szCs w:val="22"/>
        </w:rPr>
        <w:t>D</w:t>
      </w:r>
      <w:r w:rsidR="00E71677" w:rsidRPr="00E54FDB">
        <w:rPr>
          <w:szCs w:val="22"/>
        </w:rPr>
        <w:t>.</w:t>
      </w:r>
      <w:r w:rsidR="00E71677" w:rsidRPr="00E54FDB">
        <w:rPr>
          <w:szCs w:val="22"/>
        </w:rPr>
        <w:tab/>
      </w:r>
      <w:r w:rsidR="00E54FDB" w:rsidRPr="00E54FDB">
        <w:rPr>
          <w:szCs w:val="22"/>
          <w:u w:val="single"/>
        </w:rPr>
        <w:t>GOOD FAITH EFFORTS</w:t>
      </w:r>
      <w:r w:rsidR="00E54FDB">
        <w:rPr>
          <w:szCs w:val="22"/>
        </w:rPr>
        <w:t xml:space="preserve">.  </w:t>
      </w:r>
      <w:r w:rsidR="00E71677" w:rsidRPr="00E54FDB">
        <w:rPr>
          <w:b w:val="0"/>
          <w:szCs w:val="22"/>
        </w:rPr>
        <w:t xml:space="preserve">If not required by the </w:t>
      </w:r>
      <w:r w:rsidR="00175723" w:rsidRPr="00E54FDB">
        <w:rPr>
          <w:b w:val="0"/>
          <w:szCs w:val="22"/>
        </w:rPr>
        <w:t>P</w:t>
      </w:r>
      <w:r w:rsidR="00E71677" w:rsidRPr="00E54FDB">
        <w:rPr>
          <w:b w:val="0"/>
          <w:szCs w:val="22"/>
        </w:rPr>
        <w:t xml:space="preserve">rime </w:t>
      </w:r>
      <w:r w:rsidR="00175723" w:rsidRPr="00E54FDB">
        <w:rPr>
          <w:b w:val="0"/>
          <w:szCs w:val="22"/>
        </w:rPr>
        <w:t>C</w:t>
      </w:r>
      <w:r w:rsidR="00E71677" w:rsidRPr="00E54FDB">
        <w:rPr>
          <w:b w:val="0"/>
          <w:szCs w:val="22"/>
        </w:rPr>
        <w:t xml:space="preserve">ontract, good faith efforts </w:t>
      </w:r>
      <w:r w:rsidR="00261161" w:rsidRPr="00E54FDB">
        <w:rPr>
          <w:b w:val="0"/>
          <w:szCs w:val="22"/>
        </w:rPr>
        <w:t xml:space="preserve">by Subcontractors </w:t>
      </w:r>
      <w:r w:rsidR="00175723" w:rsidRPr="00E54FDB">
        <w:rPr>
          <w:b w:val="0"/>
          <w:szCs w:val="22"/>
        </w:rPr>
        <w:t xml:space="preserve">to increase MBE/WBE/DVBE participation </w:t>
      </w:r>
      <w:r w:rsidR="00E71677" w:rsidRPr="00E54FDB">
        <w:rPr>
          <w:b w:val="0"/>
          <w:szCs w:val="22"/>
        </w:rPr>
        <w:t xml:space="preserve">are </w:t>
      </w:r>
      <w:r w:rsidR="00261161" w:rsidRPr="00E54FDB">
        <w:rPr>
          <w:b w:val="0"/>
          <w:szCs w:val="22"/>
        </w:rPr>
        <w:t xml:space="preserve">nevertheless </w:t>
      </w:r>
      <w:r w:rsidR="00E71677" w:rsidRPr="00E54FDB">
        <w:rPr>
          <w:b w:val="0"/>
          <w:szCs w:val="22"/>
        </w:rPr>
        <w:t xml:space="preserve">encouraged and </w:t>
      </w:r>
      <w:r w:rsidR="00175723" w:rsidRPr="00E54FDB">
        <w:rPr>
          <w:b w:val="0"/>
          <w:szCs w:val="22"/>
        </w:rPr>
        <w:t xml:space="preserve">may </w:t>
      </w:r>
      <w:r w:rsidR="00E71677" w:rsidRPr="00E54FDB">
        <w:rPr>
          <w:b w:val="0"/>
          <w:szCs w:val="22"/>
        </w:rPr>
        <w:t>include the following:</w:t>
      </w:r>
    </w:p>
    <w:p w14:paraId="7DDEB63D" w14:textId="77777777" w:rsidR="00E71677" w:rsidRPr="00E54FDB" w:rsidRDefault="00E71677" w:rsidP="00AA0B75">
      <w:pPr>
        <w:ind w:hanging="360"/>
        <w:jc w:val="both"/>
        <w:rPr>
          <w:sz w:val="22"/>
          <w:szCs w:val="22"/>
        </w:rPr>
      </w:pPr>
    </w:p>
    <w:p w14:paraId="7DDEB63E" w14:textId="77777777" w:rsidR="00E71677" w:rsidRPr="00E54FDB" w:rsidRDefault="00E71677" w:rsidP="00AA0B75">
      <w:pPr>
        <w:pStyle w:val="BodyTextIndent3"/>
        <w:tabs>
          <w:tab w:val="clear" w:pos="576"/>
          <w:tab w:val="clear" w:pos="1296"/>
          <w:tab w:val="clear" w:pos="2016"/>
          <w:tab w:val="clear" w:pos="3870"/>
          <w:tab w:val="clear" w:pos="4896"/>
        </w:tabs>
        <w:spacing w:line="240" w:lineRule="auto"/>
        <w:ind w:left="1080" w:hanging="360"/>
        <w:jc w:val="both"/>
        <w:rPr>
          <w:rFonts w:ascii="Times New Roman" w:hAnsi="Times New Roman"/>
          <w:sz w:val="22"/>
          <w:szCs w:val="22"/>
        </w:rPr>
      </w:pPr>
      <w:r w:rsidRPr="00E54FDB">
        <w:rPr>
          <w:rFonts w:ascii="Times New Roman" w:hAnsi="Times New Roman"/>
          <w:sz w:val="22"/>
          <w:szCs w:val="22"/>
        </w:rPr>
        <w:t>1.</w:t>
      </w:r>
      <w:r w:rsidRPr="00E54FDB">
        <w:rPr>
          <w:rFonts w:ascii="Times New Roman" w:hAnsi="Times New Roman"/>
          <w:sz w:val="22"/>
          <w:szCs w:val="22"/>
        </w:rPr>
        <w:tab/>
        <w:t>Report of responses, proposals, and bids received from minority-owned, women-owned, and disabled veteran-owned businesses.  This report shall indicate action taken in response to the proposals and/or bids received from minority, women and disabled veteran owned businesses and from joint ventures, which include minority, women and disabled veteran owned businesses.  In cases where proposals and/or bids have been rejected, reason(s) for rejection shall be indicated.</w:t>
      </w:r>
    </w:p>
    <w:p w14:paraId="7DDEB63F" w14:textId="77777777" w:rsidR="00E71677" w:rsidRPr="00E54FDB" w:rsidRDefault="00E71677" w:rsidP="00AA0B75">
      <w:pPr>
        <w:tabs>
          <w:tab w:val="left" w:pos="1080"/>
        </w:tabs>
        <w:ind w:left="1080" w:hanging="360"/>
        <w:jc w:val="both"/>
        <w:rPr>
          <w:sz w:val="22"/>
          <w:szCs w:val="22"/>
        </w:rPr>
      </w:pPr>
    </w:p>
    <w:p w14:paraId="7DDEB640" w14:textId="77777777" w:rsidR="00E71677" w:rsidRPr="00E54FDB" w:rsidRDefault="00E71677" w:rsidP="00AA0B75">
      <w:pPr>
        <w:ind w:left="1080" w:hanging="360"/>
        <w:jc w:val="both"/>
        <w:rPr>
          <w:sz w:val="22"/>
          <w:szCs w:val="22"/>
        </w:rPr>
      </w:pPr>
      <w:r w:rsidRPr="00E54FDB">
        <w:rPr>
          <w:sz w:val="22"/>
          <w:szCs w:val="22"/>
        </w:rPr>
        <w:t>2.</w:t>
      </w:r>
      <w:r w:rsidRPr="00E54FDB">
        <w:rPr>
          <w:sz w:val="22"/>
          <w:szCs w:val="22"/>
        </w:rPr>
        <w:tab/>
        <w:t>Documented contacts with minority, women and disabled veteran owned firms, minority, women and disabled veteran contractors’ associations, minority, women and disabled veteran business development centers, or any related agency, which disseminates bid information to minority, women and disabled veteran owned business enterprises.</w:t>
      </w:r>
    </w:p>
    <w:p w14:paraId="7DDEB641" w14:textId="77777777" w:rsidR="00E71677" w:rsidRPr="00E54FDB" w:rsidRDefault="00E71677" w:rsidP="00AA0B75">
      <w:pPr>
        <w:tabs>
          <w:tab w:val="left" w:pos="1080"/>
        </w:tabs>
        <w:ind w:left="1080" w:hanging="360"/>
        <w:jc w:val="both"/>
        <w:rPr>
          <w:sz w:val="22"/>
          <w:szCs w:val="22"/>
        </w:rPr>
      </w:pPr>
    </w:p>
    <w:p w14:paraId="7DDEB642" w14:textId="77777777" w:rsidR="00E71677" w:rsidRPr="00E54FDB" w:rsidRDefault="00E71677" w:rsidP="00AA0B75">
      <w:pPr>
        <w:ind w:left="1080" w:hanging="360"/>
        <w:jc w:val="both"/>
        <w:rPr>
          <w:sz w:val="22"/>
          <w:szCs w:val="22"/>
        </w:rPr>
      </w:pPr>
      <w:r w:rsidRPr="00E54FDB">
        <w:rPr>
          <w:sz w:val="22"/>
          <w:szCs w:val="22"/>
        </w:rPr>
        <w:t>3.</w:t>
      </w:r>
      <w:r w:rsidRPr="00E54FDB">
        <w:rPr>
          <w:sz w:val="22"/>
          <w:szCs w:val="22"/>
        </w:rPr>
        <w:tab/>
        <w:t>Description of assistance provided to minority, women and disabled veteran owned firms relative to obtaining plans and specifications, reviewing sub-bid requirements, and referrals for bonding and insurance requirements, if applicable.</w:t>
      </w:r>
    </w:p>
    <w:p w14:paraId="7DDEB643" w14:textId="77777777" w:rsidR="00E71677" w:rsidRPr="00E54FDB" w:rsidRDefault="00E71677" w:rsidP="00AA0B75">
      <w:pPr>
        <w:ind w:left="1080" w:hanging="360"/>
        <w:jc w:val="both"/>
        <w:rPr>
          <w:sz w:val="22"/>
          <w:szCs w:val="22"/>
        </w:rPr>
      </w:pPr>
    </w:p>
    <w:p w14:paraId="7DDEB644" w14:textId="77777777" w:rsidR="00E71677" w:rsidRPr="00E54FDB" w:rsidRDefault="00E71677" w:rsidP="00AA0B75">
      <w:pPr>
        <w:ind w:left="1080" w:hanging="360"/>
        <w:jc w:val="both"/>
        <w:rPr>
          <w:sz w:val="22"/>
          <w:szCs w:val="22"/>
        </w:rPr>
      </w:pPr>
      <w:r w:rsidRPr="00E54FDB">
        <w:rPr>
          <w:sz w:val="22"/>
          <w:szCs w:val="22"/>
        </w:rPr>
        <w:t>4.</w:t>
      </w:r>
      <w:r w:rsidRPr="00E54FDB">
        <w:rPr>
          <w:sz w:val="22"/>
          <w:szCs w:val="22"/>
        </w:rPr>
        <w:tab/>
        <w:t>Documentation of efforts undertaken to encourage non-minority subcontractors to obtain minority, women and disabled veteran business enterprise, second and third tier, participation.</w:t>
      </w:r>
    </w:p>
    <w:p w14:paraId="7DDEB645" w14:textId="77777777" w:rsidR="00E71677" w:rsidRPr="00E54FDB" w:rsidRDefault="00E71677" w:rsidP="00AA0B75">
      <w:pPr>
        <w:ind w:left="1080" w:hanging="360"/>
        <w:jc w:val="both"/>
        <w:rPr>
          <w:sz w:val="22"/>
          <w:szCs w:val="22"/>
        </w:rPr>
      </w:pPr>
    </w:p>
    <w:p w14:paraId="7DDEB646" w14:textId="1DFD5CC0" w:rsidR="00E71677" w:rsidRPr="00E54FDB" w:rsidRDefault="00E71677" w:rsidP="00AA0B75">
      <w:pPr>
        <w:ind w:left="1080" w:hanging="360"/>
        <w:jc w:val="both"/>
        <w:rPr>
          <w:sz w:val="22"/>
          <w:szCs w:val="22"/>
        </w:rPr>
      </w:pPr>
      <w:r w:rsidRPr="00E54FDB">
        <w:rPr>
          <w:sz w:val="22"/>
          <w:szCs w:val="22"/>
        </w:rPr>
        <w:t>5.</w:t>
      </w:r>
      <w:r w:rsidRPr="00E54FDB">
        <w:rPr>
          <w:sz w:val="22"/>
          <w:szCs w:val="22"/>
        </w:rPr>
        <w:tab/>
        <w:t>Documentation of methods used in soliciting bids from minority, women and disabled veteran owned subcontractors or suppliers such as, but not limited to, minority and women trade association publications, local minority newspapers, or trade association publications, local minority newspapers, or other applicable daily or weekly newspapers, trade journals or other media.  These advertisements are to be placed in a timely manner.</w:t>
      </w:r>
    </w:p>
    <w:p w14:paraId="7DDEB647" w14:textId="77777777" w:rsidR="00E71677" w:rsidRPr="00E54FDB" w:rsidRDefault="00E71677" w:rsidP="00AA0B75">
      <w:pPr>
        <w:ind w:left="1080" w:hanging="360"/>
        <w:jc w:val="both"/>
        <w:rPr>
          <w:sz w:val="22"/>
          <w:szCs w:val="22"/>
        </w:rPr>
      </w:pPr>
    </w:p>
    <w:p w14:paraId="7DDEB648" w14:textId="77777777" w:rsidR="00E71677" w:rsidRPr="00E54FDB" w:rsidRDefault="00E71677" w:rsidP="00AA0B75">
      <w:pPr>
        <w:ind w:left="1080" w:hanging="360"/>
        <w:jc w:val="both"/>
        <w:rPr>
          <w:sz w:val="22"/>
          <w:szCs w:val="22"/>
        </w:rPr>
      </w:pPr>
      <w:r w:rsidRPr="00E54FDB">
        <w:rPr>
          <w:sz w:val="22"/>
          <w:szCs w:val="22"/>
        </w:rPr>
        <w:t>6.</w:t>
      </w:r>
      <w:r w:rsidRPr="00E54FDB">
        <w:rPr>
          <w:sz w:val="22"/>
          <w:szCs w:val="22"/>
        </w:rPr>
        <w:tab/>
        <w:t>Documentation of any other effort undertaken to encourage minority, women and disabled veteran business enterprise participation.</w:t>
      </w:r>
    </w:p>
    <w:p w14:paraId="7DDEB649" w14:textId="77777777" w:rsidR="00E71677" w:rsidRPr="00E54FDB" w:rsidRDefault="00E71677" w:rsidP="00AA0B75">
      <w:pPr>
        <w:ind w:left="1080" w:hanging="360"/>
        <w:jc w:val="both"/>
        <w:rPr>
          <w:sz w:val="22"/>
          <w:szCs w:val="22"/>
        </w:rPr>
      </w:pPr>
    </w:p>
    <w:p w14:paraId="7DDEB64A" w14:textId="4779DDAE" w:rsidR="00E71677" w:rsidRPr="00E54FDB" w:rsidRDefault="00E71677" w:rsidP="00AA0B75">
      <w:pPr>
        <w:ind w:left="1080" w:hanging="360"/>
        <w:jc w:val="both"/>
        <w:rPr>
          <w:sz w:val="22"/>
          <w:szCs w:val="22"/>
        </w:rPr>
      </w:pPr>
      <w:r w:rsidRPr="00E54FDB">
        <w:rPr>
          <w:sz w:val="22"/>
          <w:szCs w:val="22"/>
        </w:rPr>
        <w:t>7.</w:t>
      </w:r>
      <w:r w:rsidRPr="00E54FDB">
        <w:rPr>
          <w:sz w:val="22"/>
          <w:szCs w:val="22"/>
        </w:rPr>
        <w:tab/>
        <w:t>Following up initial solicitations of interest by contacting the MBE/WBE/DVBEs to determine with certainty whether the MBE/WBE/DVBEs are interested in performing specific items of work.  Telephone logs documenting telephone follow up to all MBE/WBE/DVBEs on solicitation letters.  This pertains to all outreach agencies that received letters as well.  Fax correspondence is acceptable.  (</w:t>
      </w:r>
      <w:r w:rsidR="00175723" w:rsidRPr="00E54FDB">
        <w:rPr>
          <w:sz w:val="22"/>
          <w:szCs w:val="22"/>
        </w:rPr>
        <w:t xml:space="preserve">Subcontractor may use the enclosed Exhibit </w:t>
      </w:r>
      <w:r w:rsidRPr="00E54FDB">
        <w:rPr>
          <w:sz w:val="22"/>
          <w:szCs w:val="22"/>
        </w:rPr>
        <w:t>“Sub-Subcontractors and Suppliers Listing”</w:t>
      </w:r>
      <w:r w:rsidR="00175723" w:rsidRPr="00E54FDB">
        <w:rPr>
          <w:sz w:val="22"/>
          <w:szCs w:val="22"/>
        </w:rPr>
        <w:t xml:space="preserve"> to track the information</w:t>
      </w:r>
      <w:r w:rsidRPr="00E54FDB">
        <w:rPr>
          <w:sz w:val="22"/>
          <w:szCs w:val="22"/>
        </w:rPr>
        <w:t>)</w:t>
      </w:r>
      <w:r w:rsidR="00175723" w:rsidRPr="00E54FDB">
        <w:rPr>
          <w:sz w:val="22"/>
          <w:szCs w:val="22"/>
        </w:rPr>
        <w:t>.</w:t>
      </w:r>
    </w:p>
    <w:p w14:paraId="7DDEB64B" w14:textId="77777777" w:rsidR="00E71677" w:rsidRPr="00E54FDB" w:rsidRDefault="00E71677" w:rsidP="00AA0B75">
      <w:pPr>
        <w:tabs>
          <w:tab w:val="left" w:pos="1080"/>
        </w:tabs>
        <w:ind w:left="1080" w:hanging="360"/>
        <w:jc w:val="both"/>
        <w:rPr>
          <w:sz w:val="22"/>
          <w:szCs w:val="22"/>
        </w:rPr>
      </w:pPr>
    </w:p>
    <w:p w14:paraId="7DDEB64C" w14:textId="29A8FC50" w:rsidR="00E71677" w:rsidRPr="00E54FDB" w:rsidRDefault="00175723" w:rsidP="00AA0B75">
      <w:pPr>
        <w:pStyle w:val="Title"/>
        <w:tabs>
          <w:tab w:val="clear" w:pos="360"/>
        </w:tabs>
        <w:spacing w:line="240" w:lineRule="auto"/>
        <w:jc w:val="both"/>
        <w:rPr>
          <w:b w:val="0"/>
          <w:sz w:val="22"/>
          <w:szCs w:val="22"/>
        </w:rPr>
      </w:pPr>
      <w:bookmarkStart w:id="3" w:name="_Toc420296022"/>
      <w:r w:rsidRPr="00E54FDB">
        <w:rPr>
          <w:b w:val="0"/>
          <w:sz w:val="22"/>
          <w:szCs w:val="22"/>
        </w:rPr>
        <w:lastRenderedPageBreak/>
        <w:t xml:space="preserve">Swinerton may, at its discretion, request documentation of Subcontractor’s good faith efforts on any project where Subcontractor is providing Work or Services.  </w:t>
      </w:r>
      <w:r w:rsidR="00E71677" w:rsidRPr="00E54FDB">
        <w:rPr>
          <w:b w:val="0"/>
          <w:sz w:val="22"/>
          <w:szCs w:val="22"/>
        </w:rPr>
        <w:t>Subcontractor shall divide to the greatest extent feasible, the contract work into small units to facilitate MBE/WBE/DVBE participation.</w:t>
      </w:r>
      <w:bookmarkEnd w:id="3"/>
    </w:p>
    <w:p w14:paraId="7DDEB64E" w14:textId="22438E85" w:rsidR="00E71677" w:rsidRPr="00E54FDB" w:rsidRDefault="00E71677">
      <w:pPr>
        <w:pStyle w:val="Title"/>
        <w:spacing w:line="240" w:lineRule="auto"/>
        <w:jc w:val="left"/>
        <w:rPr>
          <w:b w:val="0"/>
          <w:sz w:val="22"/>
          <w:szCs w:val="22"/>
        </w:rPr>
        <w:sectPr w:rsidR="00E71677" w:rsidRPr="00E54FDB" w:rsidSect="00AA0B7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576" w:right="864" w:bottom="270" w:left="864" w:header="540" w:footer="357" w:gutter="0"/>
          <w:paperSrc w:first="15" w:other="15"/>
          <w:cols w:space="720"/>
          <w:docGrid w:linePitch="272"/>
        </w:sectPr>
      </w:pPr>
    </w:p>
    <w:p w14:paraId="7DDEB650" w14:textId="10584BA8" w:rsidR="00E71677" w:rsidRPr="00E54FDB" w:rsidRDefault="00AA0B75" w:rsidP="00AA0B75">
      <w:pPr>
        <w:pStyle w:val="Heading3"/>
        <w:pBdr>
          <w:top w:val="none" w:sz="0" w:space="0" w:color="auto"/>
          <w:left w:val="none" w:sz="0" w:space="0" w:color="auto"/>
          <w:bottom w:val="none" w:sz="0" w:space="0" w:color="auto"/>
          <w:right w:val="none" w:sz="0" w:space="0" w:color="auto"/>
        </w:pBdr>
        <w:shd w:val="pct10" w:color="auto" w:fill="FFFFFF"/>
        <w:tabs>
          <w:tab w:val="center" w:pos="7488"/>
        </w:tabs>
        <w:ind w:right="36"/>
        <w:jc w:val="left"/>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71677" w:rsidRPr="00E54FDB">
        <w:rPr>
          <w:rFonts w:ascii="Times New Roman" w:hAnsi="Times New Roman"/>
          <w:sz w:val="22"/>
          <w:szCs w:val="22"/>
        </w:rPr>
        <w:t>Sub-Subcontractors and Suppliers Listing</w:t>
      </w:r>
      <w:r>
        <w:rPr>
          <w:rFonts w:ascii="Times New Roman" w:hAnsi="Times New Roman"/>
          <w:sz w:val="22"/>
          <w:szCs w:val="22"/>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630"/>
        <w:gridCol w:w="630"/>
        <w:gridCol w:w="630"/>
        <w:gridCol w:w="540"/>
        <w:gridCol w:w="630"/>
        <w:gridCol w:w="720"/>
        <w:gridCol w:w="720"/>
        <w:gridCol w:w="1890"/>
        <w:gridCol w:w="1164"/>
        <w:gridCol w:w="1710"/>
        <w:gridCol w:w="990"/>
        <w:gridCol w:w="1170"/>
        <w:gridCol w:w="955"/>
      </w:tblGrid>
      <w:tr w:rsidR="00E71677" w:rsidRPr="00E54FDB" w14:paraId="7DDEB652" w14:textId="77777777" w:rsidTr="00AA0B75">
        <w:tc>
          <w:tcPr>
            <w:tcW w:w="14917" w:type="dxa"/>
            <w:gridSpan w:val="14"/>
            <w:tcBorders>
              <w:top w:val="double" w:sz="6" w:space="0" w:color="auto"/>
              <w:left w:val="double" w:sz="6" w:space="0" w:color="auto"/>
              <w:bottom w:val="nil"/>
              <w:right w:val="double" w:sz="6" w:space="0" w:color="auto"/>
            </w:tcBorders>
          </w:tcPr>
          <w:p w14:paraId="7DDEB651" w14:textId="77777777" w:rsidR="00E71677" w:rsidRPr="00E54FDB" w:rsidRDefault="00E71677">
            <w:pPr>
              <w:tabs>
                <w:tab w:val="left" w:pos="15120"/>
              </w:tabs>
              <w:spacing w:line="360" w:lineRule="auto"/>
              <w:rPr>
                <w:sz w:val="22"/>
                <w:szCs w:val="22"/>
              </w:rPr>
            </w:pPr>
            <w:r w:rsidRPr="00E54FDB">
              <w:rPr>
                <w:sz w:val="22"/>
                <w:szCs w:val="22"/>
              </w:rPr>
              <w:t>NAME OF SUBCONTRACTOR OR SUPPLIER:</w:t>
            </w:r>
            <w:r w:rsidRPr="00E54FDB">
              <w:rPr>
                <w:sz w:val="22"/>
                <w:szCs w:val="22"/>
              </w:rPr>
              <w:tab/>
              <w:t>DATE:</w:t>
            </w:r>
          </w:p>
        </w:tc>
      </w:tr>
      <w:tr w:rsidR="00E71677" w:rsidRPr="00E54FDB" w14:paraId="7DDEB654" w14:textId="77777777" w:rsidTr="00AA0B75">
        <w:tc>
          <w:tcPr>
            <w:tcW w:w="14917" w:type="dxa"/>
            <w:gridSpan w:val="14"/>
            <w:tcBorders>
              <w:left w:val="double" w:sz="6" w:space="0" w:color="auto"/>
              <w:bottom w:val="nil"/>
              <w:right w:val="double" w:sz="6" w:space="0" w:color="auto"/>
            </w:tcBorders>
          </w:tcPr>
          <w:p w14:paraId="7DDEB653" w14:textId="77777777" w:rsidR="00E71677" w:rsidRPr="00E54FDB" w:rsidRDefault="00E71677">
            <w:pPr>
              <w:tabs>
                <w:tab w:val="left" w:pos="10800"/>
              </w:tabs>
              <w:spacing w:line="360" w:lineRule="auto"/>
              <w:rPr>
                <w:sz w:val="22"/>
                <w:szCs w:val="22"/>
              </w:rPr>
            </w:pPr>
            <w:r w:rsidRPr="00E54FDB">
              <w:rPr>
                <w:sz w:val="22"/>
                <w:szCs w:val="22"/>
              </w:rPr>
              <w:t>CONTRACT NUMBER:</w:t>
            </w:r>
            <w:r w:rsidRPr="00E54FDB">
              <w:rPr>
                <w:sz w:val="22"/>
                <w:szCs w:val="22"/>
              </w:rPr>
              <w:tab/>
              <w:t>NAME OF PREPARER:</w:t>
            </w:r>
          </w:p>
        </w:tc>
      </w:tr>
      <w:tr w:rsidR="00E71677" w:rsidRPr="00E54FDB" w14:paraId="7DDEB656" w14:textId="77777777" w:rsidTr="00AA0B75">
        <w:tc>
          <w:tcPr>
            <w:tcW w:w="14917" w:type="dxa"/>
            <w:gridSpan w:val="14"/>
            <w:tcBorders>
              <w:left w:val="double" w:sz="6" w:space="0" w:color="auto"/>
              <w:bottom w:val="double" w:sz="6" w:space="0" w:color="auto"/>
              <w:right w:val="double" w:sz="6" w:space="0" w:color="auto"/>
            </w:tcBorders>
          </w:tcPr>
          <w:p w14:paraId="7DDEB655" w14:textId="77777777" w:rsidR="00E71677" w:rsidRPr="00E54FDB" w:rsidRDefault="00E71677">
            <w:pPr>
              <w:tabs>
                <w:tab w:val="left" w:pos="10800"/>
              </w:tabs>
              <w:spacing w:line="360" w:lineRule="auto"/>
              <w:rPr>
                <w:sz w:val="22"/>
                <w:szCs w:val="22"/>
              </w:rPr>
            </w:pPr>
            <w:r w:rsidRPr="00E54FDB">
              <w:rPr>
                <w:sz w:val="22"/>
                <w:szCs w:val="22"/>
              </w:rPr>
              <w:t>PROJECT:</w:t>
            </w:r>
            <w:r w:rsidRPr="00E54FDB">
              <w:rPr>
                <w:sz w:val="22"/>
                <w:szCs w:val="22"/>
              </w:rPr>
              <w:tab/>
              <w:t>APPROX. START DATE:</w:t>
            </w:r>
          </w:p>
        </w:tc>
      </w:tr>
      <w:tr w:rsidR="00E71677" w:rsidRPr="00E54FDB" w14:paraId="7DDEB670" w14:textId="77777777" w:rsidTr="00AA0B75">
        <w:tc>
          <w:tcPr>
            <w:tcW w:w="2538" w:type="dxa"/>
            <w:tcBorders>
              <w:left w:val="double" w:sz="6" w:space="0" w:color="auto"/>
              <w:right w:val="double" w:sz="6" w:space="0" w:color="auto"/>
            </w:tcBorders>
          </w:tcPr>
          <w:p w14:paraId="7DDEB657" w14:textId="77777777" w:rsidR="00E71677" w:rsidRPr="00E54FDB" w:rsidRDefault="00E71677">
            <w:pPr>
              <w:tabs>
                <w:tab w:val="left" w:pos="10800"/>
              </w:tabs>
              <w:jc w:val="center"/>
              <w:rPr>
                <w:sz w:val="14"/>
                <w:szCs w:val="22"/>
              </w:rPr>
            </w:pPr>
            <w:r w:rsidRPr="00E54FDB">
              <w:rPr>
                <w:sz w:val="14"/>
                <w:szCs w:val="22"/>
              </w:rPr>
              <w:t>(1)</w:t>
            </w:r>
          </w:p>
          <w:p w14:paraId="7DDEB658" w14:textId="77777777" w:rsidR="00E71677" w:rsidRPr="00E54FDB" w:rsidRDefault="00E71677">
            <w:pPr>
              <w:tabs>
                <w:tab w:val="left" w:pos="10800"/>
              </w:tabs>
              <w:jc w:val="center"/>
              <w:rPr>
                <w:sz w:val="14"/>
                <w:szCs w:val="22"/>
              </w:rPr>
            </w:pPr>
          </w:p>
          <w:p w14:paraId="7DDEB659" w14:textId="77777777" w:rsidR="00E71677" w:rsidRPr="00E54FDB" w:rsidRDefault="00E71677">
            <w:pPr>
              <w:tabs>
                <w:tab w:val="left" w:pos="10800"/>
              </w:tabs>
              <w:jc w:val="center"/>
              <w:rPr>
                <w:sz w:val="14"/>
                <w:szCs w:val="22"/>
              </w:rPr>
            </w:pPr>
            <w:r w:rsidRPr="00E54FDB">
              <w:rPr>
                <w:sz w:val="14"/>
                <w:szCs w:val="22"/>
              </w:rPr>
              <w:t>Name of Sub-subcontractor(s)</w:t>
            </w:r>
          </w:p>
          <w:p w14:paraId="7DDEB65A" w14:textId="77777777" w:rsidR="00E71677" w:rsidRPr="00E54FDB" w:rsidRDefault="00E71677">
            <w:pPr>
              <w:tabs>
                <w:tab w:val="left" w:pos="10800"/>
              </w:tabs>
              <w:jc w:val="center"/>
              <w:rPr>
                <w:sz w:val="14"/>
                <w:szCs w:val="22"/>
              </w:rPr>
            </w:pPr>
            <w:r w:rsidRPr="00E54FDB">
              <w:rPr>
                <w:sz w:val="14"/>
                <w:szCs w:val="22"/>
              </w:rPr>
              <w:t xml:space="preserve"> and Supplier(s)</w:t>
            </w:r>
          </w:p>
        </w:tc>
        <w:tc>
          <w:tcPr>
            <w:tcW w:w="3780" w:type="dxa"/>
            <w:gridSpan w:val="6"/>
            <w:tcBorders>
              <w:left w:val="double" w:sz="6" w:space="0" w:color="auto"/>
              <w:right w:val="double" w:sz="6" w:space="0" w:color="auto"/>
            </w:tcBorders>
          </w:tcPr>
          <w:p w14:paraId="7DDEB65B" w14:textId="77777777" w:rsidR="00E71677" w:rsidRPr="00E54FDB" w:rsidRDefault="00E71677">
            <w:pPr>
              <w:tabs>
                <w:tab w:val="left" w:pos="10800"/>
              </w:tabs>
              <w:jc w:val="center"/>
              <w:rPr>
                <w:sz w:val="14"/>
                <w:szCs w:val="22"/>
              </w:rPr>
            </w:pPr>
            <w:r w:rsidRPr="00E54FDB">
              <w:rPr>
                <w:sz w:val="14"/>
                <w:szCs w:val="22"/>
              </w:rPr>
              <w:t>(2)</w:t>
            </w:r>
          </w:p>
          <w:p w14:paraId="7DDEB65C" w14:textId="77777777" w:rsidR="00E71677" w:rsidRPr="00E54FDB" w:rsidRDefault="00E71677">
            <w:pPr>
              <w:tabs>
                <w:tab w:val="left" w:pos="10800"/>
              </w:tabs>
              <w:jc w:val="center"/>
              <w:rPr>
                <w:sz w:val="14"/>
                <w:szCs w:val="22"/>
              </w:rPr>
            </w:pPr>
            <w:r w:rsidRPr="00E54FDB">
              <w:rPr>
                <w:sz w:val="14"/>
                <w:szCs w:val="22"/>
              </w:rPr>
              <w:t>Ownership Status of</w:t>
            </w:r>
          </w:p>
          <w:p w14:paraId="7DDEB65D" w14:textId="77777777" w:rsidR="00E71677" w:rsidRPr="00E54FDB" w:rsidRDefault="00E71677">
            <w:pPr>
              <w:tabs>
                <w:tab w:val="left" w:pos="10800"/>
              </w:tabs>
              <w:jc w:val="center"/>
              <w:rPr>
                <w:sz w:val="14"/>
                <w:szCs w:val="22"/>
              </w:rPr>
            </w:pPr>
            <w:r w:rsidRPr="00E54FDB">
              <w:rPr>
                <w:sz w:val="14"/>
                <w:szCs w:val="22"/>
              </w:rPr>
              <w:t>Sub-subcontractor(s) &amp; Supplier(s)</w:t>
            </w:r>
          </w:p>
        </w:tc>
        <w:tc>
          <w:tcPr>
            <w:tcW w:w="720" w:type="dxa"/>
            <w:tcBorders>
              <w:left w:val="double" w:sz="6" w:space="0" w:color="auto"/>
              <w:right w:val="double" w:sz="6" w:space="0" w:color="auto"/>
            </w:tcBorders>
          </w:tcPr>
          <w:p w14:paraId="7DDEB65E" w14:textId="77777777" w:rsidR="00E71677" w:rsidRPr="00E54FDB" w:rsidRDefault="00E71677">
            <w:pPr>
              <w:tabs>
                <w:tab w:val="left" w:pos="10800"/>
              </w:tabs>
              <w:jc w:val="center"/>
              <w:rPr>
                <w:sz w:val="14"/>
                <w:szCs w:val="22"/>
              </w:rPr>
            </w:pPr>
            <w:r w:rsidRPr="00E54FDB">
              <w:rPr>
                <w:sz w:val="14"/>
                <w:szCs w:val="22"/>
              </w:rPr>
              <w:t>(3)</w:t>
            </w:r>
          </w:p>
          <w:p w14:paraId="7DDEB65F" w14:textId="77777777" w:rsidR="00E71677" w:rsidRPr="00E54FDB" w:rsidRDefault="00E71677">
            <w:pPr>
              <w:tabs>
                <w:tab w:val="left" w:pos="10800"/>
              </w:tabs>
              <w:jc w:val="center"/>
              <w:rPr>
                <w:sz w:val="14"/>
                <w:szCs w:val="22"/>
              </w:rPr>
            </w:pPr>
          </w:p>
          <w:p w14:paraId="7DDEB660" w14:textId="77777777" w:rsidR="00E71677" w:rsidRPr="00E54FDB" w:rsidRDefault="00E71677">
            <w:pPr>
              <w:tabs>
                <w:tab w:val="left" w:pos="10800"/>
              </w:tabs>
              <w:jc w:val="center"/>
              <w:rPr>
                <w:sz w:val="14"/>
                <w:szCs w:val="22"/>
              </w:rPr>
            </w:pPr>
            <w:r w:rsidRPr="00E54FDB">
              <w:rPr>
                <w:sz w:val="14"/>
                <w:szCs w:val="22"/>
              </w:rPr>
              <w:t>P.O. #</w:t>
            </w:r>
          </w:p>
        </w:tc>
        <w:tc>
          <w:tcPr>
            <w:tcW w:w="1890" w:type="dxa"/>
            <w:tcBorders>
              <w:left w:val="double" w:sz="6" w:space="0" w:color="auto"/>
              <w:right w:val="double" w:sz="6" w:space="0" w:color="auto"/>
            </w:tcBorders>
          </w:tcPr>
          <w:p w14:paraId="7DDEB661" w14:textId="77777777" w:rsidR="00E71677" w:rsidRPr="00E54FDB" w:rsidRDefault="00E71677">
            <w:pPr>
              <w:tabs>
                <w:tab w:val="left" w:pos="10800"/>
              </w:tabs>
              <w:jc w:val="center"/>
              <w:rPr>
                <w:sz w:val="14"/>
                <w:szCs w:val="22"/>
              </w:rPr>
            </w:pPr>
            <w:r w:rsidRPr="00E54FDB">
              <w:rPr>
                <w:sz w:val="14"/>
                <w:szCs w:val="22"/>
              </w:rPr>
              <w:t>(4)</w:t>
            </w:r>
          </w:p>
          <w:p w14:paraId="7DDEB662" w14:textId="77777777" w:rsidR="00E71677" w:rsidRPr="00E54FDB" w:rsidRDefault="00E71677">
            <w:pPr>
              <w:tabs>
                <w:tab w:val="left" w:pos="10800"/>
              </w:tabs>
              <w:jc w:val="center"/>
              <w:rPr>
                <w:sz w:val="14"/>
                <w:szCs w:val="22"/>
              </w:rPr>
            </w:pPr>
          </w:p>
          <w:p w14:paraId="7DDEB663" w14:textId="77777777" w:rsidR="00E71677" w:rsidRPr="00E54FDB" w:rsidRDefault="00E71677">
            <w:pPr>
              <w:tabs>
                <w:tab w:val="left" w:pos="10800"/>
              </w:tabs>
              <w:jc w:val="center"/>
              <w:rPr>
                <w:sz w:val="14"/>
                <w:szCs w:val="22"/>
              </w:rPr>
            </w:pPr>
            <w:r w:rsidRPr="00E54FDB">
              <w:rPr>
                <w:sz w:val="14"/>
                <w:szCs w:val="22"/>
              </w:rPr>
              <w:t>Address</w:t>
            </w:r>
          </w:p>
        </w:tc>
        <w:tc>
          <w:tcPr>
            <w:tcW w:w="1164" w:type="dxa"/>
            <w:tcBorders>
              <w:left w:val="double" w:sz="6" w:space="0" w:color="auto"/>
              <w:right w:val="double" w:sz="6" w:space="0" w:color="auto"/>
            </w:tcBorders>
          </w:tcPr>
          <w:p w14:paraId="7DDEB664" w14:textId="77777777" w:rsidR="00E71677" w:rsidRPr="00E54FDB" w:rsidRDefault="00E71677">
            <w:pPr>
              <w:tabs>
                <w:tab w:val="left" w:pos="10800"/>
              </w:tabs>
              <w:jc w:val="center"/>
              <w:rPr>
                <w:sz w:val="14"/>
                <w:szCs w:val="22"/>
              </w:rPr>
            </w:pPr>
            <w:r w:rsidRPr="00E54FDB">
              <w:rPr>
                <w:sz w:val="14"/>
                <w:szCs w:val="22"/>
              </w:rPr>
              <w:t>(5)</w:t>
            </w:r>
          </w:p>
          <w:p w14:paraId="7DDEB665" w14:textId="77777777" w:rsidR="00E71677" w:rsidRPr="00E54FDB" w:rsidRDefault="00E71677">
            <w:pPr>
              <w:tabs>
                <w:tab w:val="left" w:pos="10800"/>
              </w:tabs>
              <w:jc w:val="center"/>
              <w:rPr>
                <w:sz w:val="14"/>
                <w:szCs w:val="22"/>
              </w:rPr>
            </w:pPr>
          </w:p>
          <w:p w14:paraId="7DDEB666" w14:textId="77777777" w:rsidR="00E71677" w:rsidRPr="00E54FDB" w:rsidRDefault="00E71677">
            <w:pPr>
              <w:tabs>
                <w:tab w:val="left" w:pos="10800"/>
              </w:tabs>
              <w:jc w:val="center"/>
              <w:rPr>
                <w:sz w:val="14"/>
                <w:szCs w:val="22"/>
              </w:rPr>
            </w:pPr>
            <w:r w:rsidRPr="00E54FDB">
              <w:rPr>
                <w:sz w:val="14"/>
                <w:szCs w:val="22"/>
              </w:rPr>
              <w:t>Phone/Fax#</w:t>
            </w:r>
          </w:p>
        </w:tc>
        <w:tc>
          <w:tcPr>
            <w:tcW w:w="1710" w:type="dxa"/>
            <w:tcBorders>
              <w:left w:val="double" w:sz="6" w:space="0" w:color="auto"/>
              <w:right w:val="double" w:sz="6" w:space="0" w:color="auto"/>
            </w:tcBorders>
          </w:tcPr>
          <w:p w14:paraId="7DDEB667" w14:textId="77777777" w:rsidR="00E71677" w:rsidRPr="00E54FDB" w:rsidRDefault="00E71677">
            <w:pPr>
              <w:tabs>
                <w:tab w:val="left" w:pos="10800"/>
              </w:tabs>
              <w:jc w:val="center"/>
              <w:rPr>
                <w:sz w:val="14"/>
                <w:szCs w:val="22"/>
              </w:rPr>
            </w:pPr>
            <w:r w:rsidRPr="00E54FDB">
              <w:rPr>
                <w:sz w:val="14"/>
                <w:szCs w:val="22"/>
              </w:rPr>
              <w:t>(6)</w:t>
            </w:r>
          </w:p>
          <w:p w14:paraId="7DDEB668" w14:textId="77777777" w:rsidR="00E71677" w:rsidRPr="00E54FDB" w:rsidRDefault="00E71677">
            <w:pPr>
              <w:tabs>
                <w:tab w:val="left" w:pos="10800"/>
              </w:tabs>
              <w:jc w:val="center"/>
              <w:rPr>
                <w:sz w:val="14"/>
                <w:szCs w:val="22"/>
              </w:rPr>
            </w:pPr>
          </w:p>
          <w:p w14:paraId="7DDEB669" w14:textId="77777777" w:rsidR="00E71677" w:rsidRPr="00E54FDB" w:rsidRDefault="00E71677">
            <w:pPr>
              <w:tabs>
                <w:tab w:val="left" w:pos="10800"/>
              </w:tabs>
              <w:jc w:val="center"/>
              <w:rPr>
                <w:sz w:val="14"/>
                <w:szCs w:val="22"/>
              </w:rPr>
            </w:pPr>
            <w:r w:rsidRPr="00E54FDB">
              <w:rPr>
                <w:sz w:val="14"/>
                <w:szCs w:val="22"/>
              </w:rPr>
              <w:t>Description of Work</w:t>
            </w:r>
          </w:p>
        </w:tc>
        <w:tc>
          <w:tcPr>
            <w:tcW w:w="990" w:type="dxa"/>
            <w:tcBorders>
              <w:left w:val="double" w:sz="6" w:space="0" w:color="auto"/>
              <w:right w:val="double" w:sz="6" w:space="0" w:color="auto"/>
            </w:tcBorders>
          </w:tcPr>
          <w:p w14:paraId="7DDEB66A" w14:textId="77777777" w:rsidR="00E71677" w:rsidRPr="00E54FDB" w:rsidRDefault="00E71677">
            <w:pPr>
              <w:tabs>
                <w:tab w:val="left" w:pos="10800"/>
              </w:tabs>
              <w:jc w:val="center"/>
              <w:rPr>
                <w:sz w:val="14"/>
                <w:szCs w:val="22"/>
              </w:rPr>
            </w:pPr>
            <w:r w:rsidRPr="00E54FDB">
              <w:rPr>
                <w:sz w:val="14"/>
                <w:szCs w:val="22"/>
              </w:rPr>
              <w:t>(7)</w:t>
            </w:r>
          </w:p>
          <w:p w14:paraId="7DDEB66B" w14:textId="77777777" w:rsidR="00E71677" w:rsidRPr="00E54FDB" w:rsidRDefault="00E71677">
            <w:pPr>
              <w:tabs>
                <w:tab w:val="left" w:pos="10800"/>
              </w:tabs>
              <w:jc w:val="center"/>
              <w:rPr>
                <w:sz w:val="14"/>
                <w:szCs w:val="22"/>
              </w:rPr>
            </w:pPr>
            <w:r w:rsidRPr="00E54FDB">
              <w:rPr>
                <w:sz w:val="14"/>
                <w:szCs w:val="22"/>
              </w:rPr>
              <w:t>Approx. Start Date</w:t>
            </w:r>
          </w:p>
        </w:tc>
        <w:tc>
          <w:tcPr>
            <w:tcW w:w="1170" w:type="dxa"/>
            <w:tcBorders>
              <w:left w:val="double" w:sz="6" w:space="0" w:color="auto"/>
              <w:right w:val="double" w:sz="6" w:space="0" w:color="auto"/>
            </w:tcBorders>
          </w:tcPr>
          <w:p w14:paraId="7DDEB66C" w14:textId="77777777" w:rsidR="00E71677" w:rsidRPr="00E54FDB" w:rsidRDefault="00E71677">
            <w:pPr>
              <w:tabs>
                <w:tab w:val="left" w:pos="10800"/>
              </w:tabs>
              <w:jc w:val="center"/>
              <w:rPr>
                <w:sz w:val="14"/>
                <w:szCs w:val="22"/>
              </w:rPr>
            </w:pPr>
            <w:r w:rsidRPr="00E54FDB">
              <w:rPr>
                <w:sz w:val="14"/>
                <w:szCs w:val="22"/>
              </w:rPr>
              <w:t>(8)</w:t>
            </w:r>
          </w:p>
          <w:p w14:paraId="7DDEB66D" w14:textId="77777777" w:rsidR="00E71677" w:rsidRPr="00E54FDB" w:rsidRDefault="00E71677">
            <w:pPr>
              <w:tabs>
                <w:tab w:val="left" w:pos="10800"/>
              </w:tabs>
              <w:jc w:val="center"/>
              <w:rPr>
                <w:sz w:val="14"/>
                <w:szCs w:val="22"/>
              </w:rPr>
            </w:pPr>
            <w:r w:rsidRPr="00E54FDB">
              <w:rPr>
                <w:sz w:val="14"/>
                <w:szCs w:val="22"/>
              </w:rPr>
              <w:t>Est. Amt. to be paid to Sub/Suppl.</w:t>
            </w:r>
          </w:p>
        </w:tc>
        <w:tc>
          <w:tcPr>
            <w:tcW w:w="955" w:type="dxa"/>
            <w:tcBorders>
              <w:left w:val="double" w:sz="6" w:space="0" w:color="auto"/>
              <w:right w:val="double" w:sz="6" w:space="0" w:color="auto"/>
            </w:tcBorders>
          </w:tcPr>
          <w:p w14:paraId="7DDEB66E" w14:textId="77777777" w:rsidR="00E71677" w:rsidRPr="00E54FDB" w:rsidRDefault="00E71677">
            <w:pPr>
              <w:tabs>
                <w:tab w:val="left" w:pos="10800"/>
              </w:tabs>
              <w:jc w:val="center"/>
              <w:rPr>
                <w:sz w:val="14"/>
                <w:szCs w:val="22"/>
              </w:rPr>
            </w:pPr>
            <w:r w:rsidRPr="00E54FDB">
              <w:rPr>
                <w:sz w:val="14"/>
                <w:szCs w:val="22"/>
              </w:rPr>
              <w:t>(9)</w:t>
            </w:r>
          </w:p>
          <w:p w14:paraId="7DDEB66F" w14:textId="77777777" w:rsidR="00E71677" w:rsidRPr="00E54FDB" w:rsidRDefault="00E71677">
            <w:pPr>
              <w:tabs>
                <w:tab w:val="left" w:pos="10800"/>
              </w:tabs>
              <w:jc w:val="center"/>
              <w:rPr>
                <w:sz w:val="14"/>
                <w:szCs w:val="22"/>
              </w:rPr>
            </w:pPr>
            <w:r w:rsidRPr="00E54FDB">
              <w:rPr>
                <w:sz w:val="14"/>
                <w:szCs w:val="22"/>
              </w:rPr>
              <w:t>Actual Amt. paid to Sub/Suppl.</w:t>
            </w:r>
          </w:p>
        </w:tc>
      </w:tr>
      <w:tr w:rsidR="00E71677" w:rsidRPr="00E54FDB" w14:paraId="7DDEB67F" w14:textId="77777777" w:rsidTr="00AA0B75">
        <w:tc>
          <w:tcPr>
            <w:tcW w:w="2538" w:type="dxa"/>
            <w:tcBorders>
              <w:left w:val="double" w:sz="6" w:space="0" w:color="auto"/>
              <w:right w:val="double" w:sz="6" w:space="0" w:color="auto"/>
            </w:tcBorders>
            <w:shd w:val="pct20" w:color="C0C0C0" w:fill="auto"/>
          </w:tcPr>
          <w:p w14:paraId="7DDEB671" w14:textId="77777777" w:rsidR="00E71677" w:rsidRPr="00E54FDB" w:rsidRDefault="00E71677">
            <w:pPr>
              <w:tabs>
                <w:tab w:val="left" w:pos="10800"/>
              </w:tabs>
              <w:spacing w:line="360" w:lineRule="auto"/>
              <w:jc w:val="center"/>
              <w:rPr>
                <w:sz w:val="22"/>
                <w:szCs w:val="22"/>
              </w:rPr>
            </w:pPr>
          </w:p>
        </w:tc>
        <w:tc>
          <w:tcPr>
            <w:tcW w:w="630" w:type="dxa"/>
            <w:tcBorders>
              <w:left w:val="double" w:sz="6" w:space="0" w:color="auto"/>
              <w:right w:val="double" w:sz="6" w:space="0" w:color="auto"/>
            </w:tcBorders>
          </w:tcPr>
          <w:p w14:paraId="7DDEB672" w14:textId="77777777" w:rsidR="00E71677" w:rsidRPr="00E54FDB" w:rsidRDefault="00E71677">
            <w:pPr>
              <w:tabs>
                <w:tab w:val="left" w:pos="10800"/>
              </w:tabs>
              <w:spacing w:line="360" w:lineRule="auto"/>
              <w:jc w:val="center"/>
              <w:rPr>
                <w:sz w:val="14"/>
                <w:szCs w:val="22"/>
              </w:rPr>
            </w:pPr>
            <w:r w:rsidRPr="00E54FDB">
              <w:rPr>
                <w:sz w:val="14"/>
                <w:szCs w:val="22"/>
              </w:rPr>
              <w:t>MBE</w:t>
            </w:r>
          </w:p>
        </w:tc>
        <w:tc>
          <w:tcPr>
            <w:tcW w:w="630" w:type="dxa"/>
            <w:tcBorders>
              <w:left w:val="double" w:sz="6" w:space="0" w:color="auto"/>
              <w:right w:val="double" w:sz="6" w:space="0" w:color="auto"/>
            </w:tcBorders>
          </w:tcPr>
          <w:p w14:paraId="7DDEB673" w14:textId="77777777" w:rsidR="00E71677" w:rsidRPr="00E54FDB" w:rsidRDefault="00E71677">
            <w:pPr>
              <w:tabs>
                <w:tab w:val="left" w:pos="10800"/>
              </w:tabs>
              <w:spacing w:line="360" w:lineRule="auto"/>
              <w:jc w:val="center"/>
              <w:rPr>
                <w:sz w:val="14"/>
                <w:szCs w:val="22"/>
              </w:rPr>
            </w:pPr>
            <w:r w:rsidRPr="00E54FDB">
              <w:rPr>
                <w:sz w:val="14"/>
                <w:szCs w:val="22"/>
              </w:rPr>
              <w:t>WBE</w:t>
            </w:r>
          </w:p>
        </w:tc>
        <w:tc>
          <w:tcPr>
            <w:tcW w:w="630" w:type="dxa"/>
            <w:tcBorders>
              <w:left w:val="double" w:sz="6" w:space="0" w:color="auto"/>
              <w:right w:val="double" w:sz="6" w:space="0" w:color="auto"/>
            </w:tcBorders>
          </w:tcPr>
          <w:p w14:paraId="7DDEB674" w14:textId="77777777" w:rsidR="00E71677" w:rsidRPr="00E54FDB" w:rsidRDefault="00E71677">
            <w:pPr>
              <w:tabs>
                <w:tab w:val="left" w:pos="10800"/>
              </w:tabs>
              <w:spacing w:line="360" w:lineRule="auto"/>
              <w:jc w:val="center"/>
              <w:rPr>
                <w:sz w:val="14"/>
                <w:szCs w:val="22"/>
              </w:rPr>
            </w:pPr>
            <w:r w:rsidRPr="00E54FDB">
              <w:rPr>
                <w:sz w:val="14"/>
                <w:szCs w:val="22"/>
              </w:rPr>
              <w:t>DVE</w:t>
            </w:r>
          </w:p>
        </w:tc>
        <w:tc>
          <w:tcPr>
            <w:tcW w:w="540" w:type="dxa"/>
            <w:tcBorders>
              <w:left w:val="double" w:sz="6" w:space="0" w:color="auto"/>
              <w:right w:val="double" w:sz="6" w:space="0" w:color="auto"/>
            </w:tcBorders>
          </w:tcPr>
          <w:p w14:paraId="7DDEB675" w14:textId="77777777" w:rsidR="00E71677" w:rsidRPr="00E54FDB" w:rsidRDefault="00E71677">
            <w:pPr>
              <w:tabs>
                <w:tab w:val="left" w:pos="10800"/>
              </w:tabs>
              <w:spacing w:line="360" w:lineRule="auto"/>
              <w:jc w:val="center"/>
              <w:rPr>
                <w:sz w:val="14"/>
                <w:szCs w:val="22"/>
              </w:rPr>
            </w:pPr>
            <w:r w:rsidRPr="00E54FDB">
              <w:rPr>
                <w:sz w:val="14"/>
                <w:szCs w:val="22"/>
              </w:rPr>
              <w:t>SBE</w:t>
            </w:r>
          </w:p>
        </w:tc>
        <w:tc>
          <w:tcPr>
            <w:tcW w:w="630" w:type="dxa"/>
            <w:tcBorders>
              <w:left w:val="double" w:sz="6" w:space="0" w:color="auto"/>
              <w:right w:val="double" w:sz="6" w:space="0" w:color="auto"/>
            </w:tcBorders>
          </w:tcPr>
          <w:p w14:paraId="7DDEB676" w14:textId="77777777" w:rsidR="00E71677" w:rsidRPr="00E54FDB" w:rsidRDefault="00E71677">
            <w:pPr>
              <w:tabs>
                <w:tab w:val="left" w:pos="10800"/>
              </w:tabs>
              <w:spacing w:line="360" w:lineRule="auto"/>
              <w:jc w:val="center"/>
              <w:rPr>
                <w:sz w:val="14"/>
                <w:szCs w:val="22"/>
              </w:rPr>
            </w:pPr>
            <w:r w:rsidRPr="00E54FDB">
              <w:rPr>
                <w:sz w:val="14"/>
                <w:szCs w:val="22"/>
              </w:rPr>
              <w:t>SDBE</w:t>
            </w:r>
          </w:p>
        </w:tc>
        <w:tc>
          <w:tcPr>
            <w:tcW w:w="720" w:type="dxa"/>
            <w:tcBorders>
              <w:left w:val="double" w:sz="6" w:space="0" w:color="auto"/>
              <w:right w:val="double" w:sz="6" w:space="0" w:color="auto"/>
            </w:tcBorders>
          </w:tcPr>
          <w:p w14:paraId="7DDEB677" w14:textId="77777777" w:rsidR="00E71677" w:rsidRPr="00E54FDB" w:rsidRDefault="00E71677">
            <w:pPr>
              <w:tabs>
                <w:tab w:val="left" w:pos="10800"/>
              </w:tabs>
              <w:spacing w:line="360" w:lineRule="auto"/>
              <w:jc w:val="center"/>
              <w:rPr>
                <w:sz w:val="14"/>
                <w:szCs w:val="22"/>
              </w:rPr>
            </w:pPr>
            <w:r w:rsidRPr="00E54FDB">
              <w:rPr>
                <w:sz w:val="14"/>
                <w:szCs w:val="22"/>
              </w:rPr>
              <w:t>OTHER</w:t>
            </w:r>
          </w:p>
        </w:tc>
        <w:tc>
          <w:tcPr>
            <w:tcW w:w="720" w:type="dxa"/>
            <w:tcBorders>
              <w:left w:val="double" w:sz="6" w:space="0" w:color="auto"/>
              <w:right w:val="double" w:sz="6" w:space="0" w:color="auto"/>
            </w:tcBorders>
            <w:shd w:val="pct20" w:color="C0C0C0" w:fill="auto"/>
          </w:tcPr>
          <w:p w14:paraId="7DDEB678" w14:textId="77777777" w:rsidR="00E71677" w:rsidRPr="00E54FDB" w:rsidRDefault="00E71677">
            <w:pPr>
              <w:tabs>
                <w:tab w:val="left" w:pos="10800"/>
              </w:tabs>
              <w:spacing w:line="360" w:lineRule="auto"/>
              <w:jc w:val="center"/>
              <w:rPr>
                <w:sz w:val="22"/>
                <w:szCs w:val="22"/>
              </w:rPr>
            </w:pPr>
          </w:p>
        </w:tc>
        <w:tc>
          <w:tcPr>
            <w:tcW w:w="1890" w:type="dxa"/>
            <w:tcBorders>
              <w:left w:val="double" w:sz="6" w:space="0" w:color="auto"/>
              <w:right w:val="double" w:sz="6" w:space="0" w:color="auto"/>
            </w:tcBorders>
            <w:shd w:val="pct20" w:color="C0C0C0" w:fill="auto"/>
          </w:tcPr>
          <w:p w14:paraId="7DDEB679" w14:textId="77777777" w:rsidR="00E71677" w:rsidRPr="00E54FDB" w:rsidRDefault="00E71677">
            <w:pPr>
              <w:tabs>
                <w:tab w:val="left" w:pos="10800"/>
              </w:tabs>
              <w:spacing w:line="360" w:lineRule="auto"/>
              <w:jc w:val="center"/>
              <w:rPr>
                <w:sz w:val="22"/>
                <w:szCs w:val="22"/>
              </w:rPr>
            </w:pPr>
          </w:p>
        </w:tc>
        <w:tc>
          <w:tcPr>
            <w:tcW w:w="1164" w:type="dxa"/>
            <w:tcBorders>
              <w:left w:val="double" w:sz="6" w:space="0" w:color="auto"/>
              <w:right w:val="double" w:sz="6" w:space="0" w:color="auto"/>
            </w:tcBorders>
            <w:shd w:val="pct20" w:color="C0C0C0" w:fill="auto"/>
          </w:tcPr>
          <w:p w14:paraId="7DDEB67A" w14:textId="77777777" w:rsidR="00E71677" w:rsidRPr="00E54FDB" w:rsidRDefault="00E71677">
            <w:pPr>
              <w:tabs>
                <w:tab w:val="left" w:pos="10800"/>
              </w:tabs>
              <w:spacing w:line="360" w:lineRule="auto"/>
              <w:jc w:val="center"/>
              <w:rPr>
                <w:sz w:val="22"/>
                <w:szCs w:val="22"/>
              </w:rPr>
            </w:pPr>
          </w:p>
        </w:tc>
        <w:tc>
          <w:tcPr>
            <w:tcW w:w="1710" w:type="dxa"/>
            <w:tcBorders>
              <w:left w:val="double" w:sz="6" w:space="0" w:color="auto"/>
              <w:right w:val="double" w:sz="6" w:space="0" w:color="auto"/>
            </w:tcBorders>
            <w:shd w:val="pct20" w:color="C0C0C0" w:fill="auto"/>
          </w:tcPr>
          <w:p w14:paraId="7DDEB67B" w14:textId="77777777" w:rsidR="00E71677" w:rsidRPr="00E54FDB" w:rsidRDefault="00E71677">
            <w:pPr>
              <w:tabs>
                <w:tab w:val="left" w:pos="10800"/>
              </w:tabs>
              <w:spacing w:line="360" w:lineRule="auto"/>
              <w:ind w:right="251"/>
              <w:jc w:val="center"/>
              <w:rPr>
                <w:sz w:val="22"/>
                <w:szCs w:val="22"/>
              </w:rPr>
            </w:pPr>
          </w:p>
        </w:tc>
        <w:tc>
          <w:tcPr>
            <w:tcW w:w="990" w:type="dxa"/>
            <w:tcBorders>
              <w:left w:val="double" w:sz="6" w:space="0" w:color="auto"/>
              <w:right w:val="double" w:sz="6" w:space="0" w:color="auto"/>
            </w:tcBorders>
            <w:shd w:val="pct20" w:color="C0C0C0" w:fill="auto"/>
          </w:tcPr>
          <w:p w14:paraId="7DDEB67C" w14:textId="77777777" w:rsidR="00E71677" w:rsidRPr="00E54FDB" w:rsidRDefault="00E71677">
            <w:pPr>
              <w:tabs>
                <w:tab w:val="left" w:pos="10800"/>
              </w:tabs>
              <w:spacing w:line="360" w:lineRule="auto"/>
              <w:jc w:val="center"/>
              <w:rPr>
                <w:sz w:val="22"/>
                <w:szCs w:val="22"/>
              </w:rPr>
            </w:pPr>
          </w:p>
        </w:tc>
        <w:tc>
          <w:tcPr>
            <w:tcW w:w="1170" w:type="dxa"/>
            <w:tcBorders>
              <w:left w:val="double" w:sz="6" w:space="0" w:color="auto"/>
              <w:right w:val="double" w:sz="6" w:space="0" w:color="auto"/>
            </w:tcBorders>
            <w:shd w:val="pct20" w:color="C0C0C0" w:fill="auto"/>
          </w:tcPr>
          <w:p w14:paraId="7DDEB67D" w14:textId="77777777" w:rsidR="00E71677" w:rsidRPr="00E54FDB" w:rsidRDefault="00E71677">
            <w:pPr>
              <w:tabs>
                <w:tab w:val="left" w:pos="10800"/>
              </w:tabs>
              <w:spacing w:line="360" w:lineRule="auto"/>
              <w:jc w:val="center"/>
              <w:rPr>
                <w:sz w:val="22"/>
                <w:szCs w:val="22"/>
              </w:rPr>
            </w:pPr>
          </w:p>
        </w:tc>
        <w:tc>
          <w:tcPr>
            <w:tcW w:w="955" w:type="dxa"/>
            <w:tcBorders>
              <w:left w:val="double" w:sz="6" w:space="0" w:color="auto"/>
              <w:right w:val="double" w:sz="6" w:space="0" w:color="auto"/>
            </w:tcBorders>
            <w:shd w:val="pct20" w:color="C0C0C0" w:fill="auto"/>
          </w:tcPr>
          <w:p w14:paraId="7DDEB67E" w14:textId="77777777" w:rsidR="00E71677" w:rsidRPr="00E54FDB" w:rsidRDefault="00E71677">
            <w:pPr>
              <w:tabs>
                <w:tab w:val="left" w:pos="10800"/>
              </w:tabs>
              <w:spacing w:line="360" w:lineRule="auto"/>
              <w:jc w:val="center"/>
              <w:rPr>
                <w:sz w:val="22"/>
                <w:szCs w:val="22"/>
              </w:rPr>
            </w:pPr>
          </w:p>
        </w:tc>
      </w:tr>
      <w:tr w:rsidR="00E71677" w:rsidRPr="00E54FDB" w14:paraId="7DDEB68E" w14:textId="77777777" w:rsidTr="00AA0B75">
        <w:tc>
          <w:tcPr>
            <w:tcW w:w="2538" w:type="dxa"/>
            <w:tcBorders>
              <w:left w:val="double" w:sz="6" w:space="0" w:color="auto"/>
              <w:right w:val="double" w:sz="6" w:space="0" w:color="auto"/>
            </w:tcBorders>
          </w:tcPr>
          <w:p w14:paraId="7DDEB680"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81"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82"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83" w14:textId="77777777" w:rsidR="00E71677" w:rsidRPr="00E54FDB" w:rsidRDefault="00E71677">
            <w:pPr>
              <w:tabs>
                <w:tab w:val="left" w:pos="10800"/>
              </w:tabs>
              <w:spacing w:line="360" w:lineRule="auto"/>
              <w:rPr>
                <w:sz w:val="22"/>
                <w:szCs w:val="22"/>
              </w:rPr>
            </w:pPr>
          </w:p>
        </w:tc>
        <w:tc>
          <w:tcPr>
            <w:tcW w:w="540" w:type="dxa"/>
            <w:tcBorders>
              <w:left w:val="double" w:sz="6" w:space="0" w:color="auto"/>
              <w:right w:val="double" w:sz="6" w:space="0" w:color="auto"/>
            </w:tcBorders>
          </w:tcPr>
          <w:p w14:paraId="7DDEB684"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85"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86"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87" w14:textId="77777777" w:rsidR="00E71677" w:rsidRPr="00E54FDB" w:rsidRDefault="00E71677">
            <w:pPr>
              <w:tabs>
                <w:tab w:val="left" w:pos="10800"/>
              </w:tabs>
              <w:spacing w:line="360" w:lineRule="auto"/>
              <w:rPr>
                <w:sz w:val="22"/>
                <w:szCs w:val="22"/>
              </w:rPr>
            </w:pPr>
          </w:p>
        </w:tc>
        <w:tc>
          <w:tcPr>
            <w:tcW w:w="1890" w:type="dxa"/>
            <w:tcBorders>
              <w:left w:val="double" w:sz="6" w:space="0" w:color="auto"/>
              <w:right w:val="double" w:sz="6" w:space="0" w:color="auto"/>
            </w:tcBorders>
          </w:tcPr>
          <w:p w14:paraId="7DDEB688" w14:textId="77777777" w:rsidR="00E71677" w:rsidRPr="00E54FDB" w:rsidRDefault="00E71677">
            <w:pPr>
              <w:tabs>
                <w:tab w:val="left" w:pos="10800"/>
              </w:tabs>
              <w:spacing w:line="360" w:lineRule="auto"/>
              <w:rPr>
                <w:sz w:val="22"/>
                <w:szCs w:val="22"/>
              </w:rPr>
            </w:pPr>
          </w:p>
        </w:tc>
        <w:tc>
          <w:tcPr>
            <w:tcW w:w="1164" w:type="dxa"/>
            <w:tcBorders>
              <w:left w:val="double" w:sz="6" w:space="0" w:color="auto"/>
              <w:right w:val="double" w:sz="6" w:space="0" w:color="auto"/>
            </w:tcBorders>
          </w:tcPr>
          <w:p w14:paraId="7DDEB689" w14:textId="77777777" w:rsidR="00E71677" w:rsidRPr="00E54FDB" w:rsidRDefault="00E71677">
            <w:pPr>
              <w:tabs>
                <w:tab w:val="left" w:pos="10800"/>
              </w:tabs>
              <w:spacing w:line="360" w:lineRule="auto"/>
              <w:rPr>
                <w:sz w:val="22"/>
                <w:szCs w:val="22"/>
              </w:rPr>
            </w:pPr>
          </w:p>
        </w:tc>
        <w:tc>
          <w:tcPr>
            <w:tcW w:w="1710" w:type="dxa"/>
            <w:tcBorders>
              <w:left w:val="double" w:sz="6" w:space="0" w:color="auto"/>
              <w:right w:val="double" w:sz="6" w:space="0" w:color="auto"/>
            </w:tcBorders>
          </w:tcPr>
          <w:p w14:paraId="7DDEB68A" w14:textId="77777777" w:rsidR="00E71677" w:rsidRPr="00E54FDB" w:rsidRDefault="00E71677">
            <w:pPr>
              <w:tabs>
                <w:tab w:val="left" w:pos="10800"/>
              </w:tabs>
              <w:spacing w:line="360" w:lineRule="auto"/>
              <w:rPr>
                <w:sz w:val="22"/>
                <w:szCs w:val="22"/>
              </w:rPr>
            </w:pPr>
          </w:p>
        </w:tc>
        <w:tc>
          <w:tcPr>
            <w:tcW w:w="990" w:type="dxa"/>
            <w:tcBorders>
              <w:left w:val="double" w:sz="6" w:space="0" w:color="auto"/>
              <w:right w:val="double" w:sz="6" w:space="0" w:color="auto"/>
            </w:tcBorders>
          </w:tcPr>
          <w:p w14:paraId="7DDEB68B" w14:textId="77777777" w:rsidR="00E71677" w:rsidRPr="00E54FDB" w:rsidRDefault="00E71677">
            <w:pPr>
              <w:tabs>
                <w:tab w:val="left" w:pos="10800"/>
              </w:tabs>
              <w:spacing w:line="360" w:lineRule="auto"/>
              <w:rPr>
                <w:sz w:val="22"/>
                <w:szCs w:val="22"/>
              </w:rPr>
            </w:pPr>
          </w:p>
        </w:tc>
        <w:tc>
          <w:tcPr>
            <w:tcW w:w="1170" w:type="dxa"/>
            <w:tcBorders>
              <w:left w:val="double" w:sz="6" w:space="0" w:color="auto"/>
              <w:right w:val="double" w:sz="6" w:space="0" w:color="auto"/>
            </w:tcBorders>
          </w:tcPr>
          <w:p w14:paraId="7DDEB68C" w14:textId="77777777" w:rsidR="00E71677" w:rsidRPr="00E54FDB" w:rsidRDefault="00E71677">
            <w:pPr>
              <w:tabs>
                <w:tab w:val="left" w:pos="10800"/>
              </w:tabs>
              <w:spacing w:line="360" w:lineRule="auto"/>
              <w:rPr>
                <w:sz w:val="22"/>
                <w:szCs w:val="22"/>
              </w:rPr>
            </w:pPr>
          </w:p>
        </w:tc>
        <w:tc>
          <w:tcPr>
            <w:tcW w:w="955" w:type="dxa"/>
            <w:tcBorders>
              <w:left w:val="double" w:sz="6" w:space="0" w:color="auto"/>
              <w:right w:val="double" w:sz="6" w:space="0" w:color="auto"/>
            </w:tcBorders>
          </w:tcPr>
          <w:p w14:paraId="7DDEB68D" w14:textId="77777777" w:rsidR="00E71677" w:rsidRPr="00E54FDB" w:rsidRDefault="00E71677">
            <w:pPr>
              <w:tabs>
                <w:tab w:val="left" w:pos="10800"/>
              </w:tabs>
              <w:spacing w:line="360" w:lineRule="auto"/>
              <w:rPr>
                <w:sz w:val="22"/>
                <w:szCs w:val="22"/>
              </w:rPr>
            </w:pPr>
          </w:p>
        </w:tc>
      </w:tr>
      <w:tr w:rsidR="00E71677" w:rsidRPr="00E54FDB" w14:paraId="7DDEB69D" w14:textId="77777777" w:rsidTr="00AA0B75">
        <w:tc>
          <w:tcPr>
            <w:tcW w:w="2538" w:type="dxa"/>
            <w:tcBorders>
              <w:left w:val="double" w:sz="6" w:space="0" w:color="auto"/>
              <w:right w:val="double" w:sz="6" w:space="0" w:color="auto"/>
            </w:tcBorders>
          </w:tcPr>
          <w:p w14:paraId="7DDEB68F"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90"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91"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92" w14:textId="77777777" w:rsidR="00E71677" w:rsidRPr="00E54FDB" w:rsidRDefault="00E71677">
            <w:pPr>
              <w:tabs>
                <w:tab w:val="left" w:pos="10800"/>
              </w:tabs>
              <w:spacing w:line="360" w:lineRule="auto"/>
              <w:rPr>
                <w:sz w:val="22"/>
                <w:szCs w:val="22"/>
              </w:rPr>
            </w:pPr>
          </w:p>
        </w:tc>
        <w:tc>
          <w:tcPr>
            <w:tcW w:w="540" w:type="dxa"/>
            <w:tcBorders>
              <w:left w:val="double" w:sz="6" w:space="0" w:color="auto"/>
              <w:right w:val="double" w:sz="6" w:space="0" w:color="auto"/>
            </w:tcBorders>
          </w:tcPr>
          <w:p w14:paraId="7DDEB693"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94"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95"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96" w14:textId="77777777" w:rsidR="00E71677" w:rsidRPr="00E54FDB" w:rsidRDefault="00E71677">
            <w:pPr>
              <w:tabs>
                <w:tab w:val="left" w:pos="10800"/>
              </w:tabs>
              <w:spacing w:line="360" w:lineRule="auto"/>
              <w:rPr>
                <w:sz w:val="22"/>
                <w:szCs w:val="22"/>
              </w:rPr>
            </w:pPr>
          </w:p>
        </w:tc>
        <w:tc>
          <w:tcPr>
            <w:tcW w:w="1890" w:type="dxa"/>
            <w:tcBorders>
              <w:left w:val="double" w:sz="6" w:space="0" w:color="auto"/>
              <w:right w:val="double" w:sz="6" w:space="0" w:color="auto"/>
            </w:tcBorders>
          </w:tcPr>
          <w:p w14:paraId="7DDEB697" w14:textId="77777777" w:rsidR="00E71677" w:rsidRPr="00E54FDB" w:rsidRDefault="00E71677">
            <w:pPr>
              <w:tabs>
                <w:tab w:val="left" w:pos="10800"/>
              </w:tabs>
              <w:spacing w:line="360" w:lineRule="auto"/>
              <w:rPr>
                <w:sz w:val="22"/>
                <w:szCs w:val="22"/>
              </w:rPr>
            </w:pPr>
          </w:p>
        </w:tc>
        <w:tc>
          <w:tcPr>
            <w:tcW w:w="1164" w:type="dxa"/>
            <w:tcBorders>
              <w:left w:val="double" w:sz="6" w:space="0" w:color="auto"/>
              <w:right w:val="double" w:sz="6" w:space="0" w:color="auto"/>
            </w:tcBorders>
          </w:tcPr>
          <w:p w14:paraId="7DDEB698" w14:textId="77777777" w:rsidR="00E71677" w:rsidRPr="00E54FDB" w:rsidRDefault="00E71677">
            <w:pPr>
              <w:tabs>
                <w:tab w:val="left" w:pos="10800"/>
              </w:tabs>
              <w:spacing w:line="360" w:lineRule="auto"/>
              <w:rPr>
                <w:sz w:val="22"/>
                <w:szCs w:val="22"/>
              </w:rPr>
            </w:pPr>
          </w:p>
        </w:tc>
        <w:tc>
          <w:tcPr>
            <w:tcW w:w="1710" w:type="dxa"/>
            <w:tcBorders>
              <w:left w:val="double" w:sz="6" w:space="0" w:color="auto"/>
              <w:right w:val="double" w:sz="6" w:space="0" w:color="auto"/>
            </w:tcBorders>
          </w:tcPr>
          <w:p w14:paraId="7DDEB699" w14:textId="77777777" w:rsidR="00E71677" w:rsidRPr="00E54FDB" w:rsidRDefault="00E71677">
            <w:pPr>
              <w:tabs>
                <w:tab w:val="left" w:pos="10800"/>
              </w:tabs>
              <w:spacing w:line="360" w:lineRule="auto"/>
              <w:rPr>
                <w:sz w:val="22"/>
                <w:szCs w:val="22"/>
              </w:rPr>
            </w:pPr>
          </w:p>
        </w:tc>
        <w:tc>
          <w:tcPr>
            <w:tcW w:w="990" w:type="dxa"/>
            <w:tcBorders>
              <w:left w:val="double" w:sz="6" w:space="0" w:color="auto"/>
              <w:right w:val="double" w:sz="6" w:space="0" w:color="auto"/>
            </w:tcBorders>
          </w:tcPr>
          <w:p w14:paraId="7DDEB69A" w14:textId="77777777" w:rsidR="00E71677" w:rsidRPr="00E54FDB" w:rsidRDefault="00E71677">
            <w:pPr>
              <w:tabs>
                <w:tab w:val="left" w:pos="10800"/>
              </w:tabs>
              <w:spacing w:line="360" w:lineRule="auto"/>
              <w:rPr>
                <w:sz w:val="22"/>
                <w:szCs w:val="22"/>
              </w:rPr>
            </w:pPr>
          </w:p>
        </w:tc>
        <w:tc>
          <w:tcPr>
            <w:tcW w:w="1170" w:type="dxa"/>
            <w:tcBorders>
              <w:left w:val="double" w:sz="6" w:space="0" w:color="auto"/>
              <w:right w:val="double" w:sz="6" w:space="0" w:color="auto"/>
            </w:tcBorders>
          </w:tcPr>
          <w:p w14:paraId="7DDEB69B" w14:textId="77777777" w:rsidR="00E71677" w:rsidRPr="00E54FDB" w:rsidRDefault="00E71677">
            <w:pPr>
              <w:tabs>
                <w:tab w:val="left" w:pos="10800"/>
              </w:tabs>
              <w:spacing w:line="360" w:lineRule="auto"/>
              <w:rPr>
                <w:sz w:val="22"/>
                <w:szCs w:val="22"/>
              </w:rPr>
            </w:pPr>
          </w:p>
        </w:tc>
        <w:tc>
          <w:tcPr>
            <w:tcW w:w="955" w:type="dxa"/>
            <w:tcBorders>
              <w:left w:val="double" w:sz="6" w:space="0" w:color="auto"/>
              <w:right w:val="double" w:sz="6" w:space="0" w:color="auto"/>
            </w:tcBorders>
          </w:tcPr>
          <w:p w14:paraId="7DDEB69C" w14:textId="77777777" w:rsidR="00E71677" w:rsidRPr="00E54FDB" w:rsidRDefault="00E71677">
            <w:pPr>
              <w:tabs>
                <w:tab w:val="left" w:pos="10800"/>
              </w:tabs>
              <w:spacing w:line="360" w:lineRule="auto"/>
              <w:rPr>
                <w:sz w:val="22"/>
                <w:szCs w:val="22"/>
              </w:rPr>
            </w:pPr>
          </w:p>
        </w:tc>
      </w:tr>
      <w:tr w:rsidR="00E71677" w:rsidRPr="00E54FDB" w14:paraId="7DDEB6AC" w14:textId="77777777" w:rsidTr="00AA0B75">
        <w:tc>
          <w:tcPr>
            <w:tcW w:w="2538" w:type="dxa"/>
            <w:tcBorders>
              <w:left w:val="double" w:sz="6" w:space="0" w:color="auto"/>
              <w:right w:val="double" w:sz="6" w:space="0" w:color="auto"/>
            </w:tcBorders>
          </w:tcPr>
          <w:p w14:paraId="7DDEB69E"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9F"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A0"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A1" w14:textId="77777777" w:rsidR="00E71677" w:rsidRPr="00E54FDB" w:rsidRDefault="00E71677">
            <w:pPr>
              <w:tabs>
                <w:tab w:val="left" w:pos="10800"/>
              </w:tabs>
              <w:spacing w:line="360" w:lineRule="auto"/>
              <w:rPr>
                <w:sz w:val="22"/>
                <w:szCs w:val="22"/>
              </w:rPr>
            </w:pPr>
          </w:p>
        </w:tc>
        <w:tc>
          <w:tcPr>
            <w:tcW w:w="540" w:type="dxa"/>
            <w:tcBorders>
              <w:left w:val="double" w:sz="6" w:space="0" w:color="auto"/>
              <w:right w:val="double" w:sz="6" w:space="0" w:color="auto"/>
            </w:tcBorders>
          </w:tcPr>
          <w:p w14:paraId="7DDEB6A2"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A3"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A4"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A5" w14:textId="77777777" w:rsidR="00E71677" w:rsidRPr="00E54FDB" w:rsidRDefault="00E71677">
            <w:pPr>
              <w:tabs>
                <w:tab w:val="left" w:pos="10800"/>
              </w:tabs>
              <w:spacing w:line="360" w:lineRule="auto"/>
              <w:rPr>
                <w:sz w:val="22"/>
                <w:szCs w:val="22"/>
              </w:rPr>
            </w:pPr>
          </w:p>
        </w:tc>
        <w:tc>
          <w:tcPr>
            <w:tcW w:w="1890" w:type="dxa"/>
            <w:tcBorders>
              <w:left w:val="double" w:sz="6" w:space="0" w:color="auto"/>
              <w:right w:val="double" w:sz="6" w:space="0" w:color="auto"/>
            </w:tcBorders>
          </w:tcPr>
          <w:p w14:paraId="7DDEB6A6" w14:textId="77777777" w:rsidR="00E71677" w:rsidRPr="00E54FDB" w:rsidRDefault="00E71677">
            <w:pPr>
              <w:tabs>
                <w:tab w:val="left" w:pos="10800"/>
              </w:tabs>
              <w:spacing w:line="360" w:lineRule="auto"/>
              <w:rPr>
                <w:sz w:val="22"/>
                <w:szCs w:val="22"/>
              </w:rPr>
            </w:pPr>
          </w:p>
        </w:tc>
        <w:tc>
          <w:tcPr>
            <w:tcW w:w="1164" w:type="dxa"/>
            <w:tcBorders>
              <w:left w:val="double" w:sz="6" w:space="0" w:color="auto"/>
              <w:right w:val="double" w:sz="6" w:space="0" w:color="auto"/>
            </w:tcBorders>
          </w:tcPr>
          <w:p w14:paraId="7DDEB6A7" w14:textId="77777777" w:rsidR="00E71677" w:rsidRPr="00E54FDB" w:rsidRDefault="00E71677">
            <w:pPr>
              <w:tabs>
                <w:tab w:val="left" w:pos="10800"/>
              </w:tabs>
              <w:spacing w:line="360" w:lineRule="auto"/>
              <w:rPr>
                <w:sz w:val="22"/>
                <w:szCs w:val="22"/>
              </w:rPr>
            </w:pPr>
          </w:p>
        </w:tc>
        <w:tc>
          <w:tcPr>
            <w:tcW w:w="1710" w:type="dxa"/>
            <w:tcBorders>
              <w:left w:val="double" w:sz="6" w:space="0" w:color="auto"/>
              <w:right w:val="double" w:sz="6" w:space="0" w:color="auto"/>
            </w:tcBorders>
          </w:tcPr>
          <w:p w14:paraId="7DDEB6A8" w14:textId="77777777" w:rsidR="00E71677" w:rsidRPr="00E54FDB" w:rsidRDefault="00E71677">
            <w:pPr>
              <w:tabs>
                <w:tab w:val="left" w:pos="10800"/>
              </w:tabs>
              <w:spacing w:line="360" w:lineRule="auto"/>
              <w:rPr>
                <w:sz w:val="22"/>
                <w:szCs w:val="22"/>
              </w:rPr>
            </w:pPr>
          </w:p>
        </w:tc>
        <w:tc>
          <w:tcPr>
            <w:tcW w:w="990" w:type="dxa"/>
            <w:tcBorders>
              <w:left w:val="double" w:sz="6" w:space="0" w:color="auto"/>
              <w:right w:val="double" w:sz="6" w:space="0" w:color="auto"/>
            </w:tcBorders>
          </w:tcPr>
          <w:p w14:paraId="7DDEB6A9" w14:textId="77777777" w:rsidR="00E71677" w:rsidRPr="00E54FDB" w:rsidRDefault="00E71677">
            <w:pPr>
              <w:tabs>
                <w:tab w:val="left" w:pos="10800"/>
              </w:tabs>
              <w:spacing w:line="360" w:lineRule="auto"/>
              <w:rPr>
                <w:sz w:val="22"/>
                <w:szCs w:val="22"/>
              </w:rPr>
            </w:pPr>
          </w:p>
        </w:tc>
        <w:tc>
          <w:tcPr>
            <w:tcW w:w="1170" w:type="dxa"/>
            <w:tcBorders>
              <w:left w:val="double" w:sz="6" w:space="0" w:color="auto"/>
              <w:right w:val="double" w:sz="6" w:space="0" w:color="auto"/>
            </w:tcBorders>
          </w:tcPr>
          <w:p w14:paraId="7DDEB6AA" w14:textId="77777777" w:rsidR="00E71677" w:rsidRPr="00E54FDB" w:rsidRDefault="00E71677">
            <w:pPr>
              <w:tabs>
                <w:tab w:val="left" w:pos="10800"/>
              </w:tabs>
              <w:spacing w:line="360" w:lineRule="auto"/>
              <w:rPr>
                <w:sz w:val="22"/>
                <w:szCs w:val="22"/>
              </w:rPr>
            </w:pPr>
          </w:p>
        </w:tc>
        <w:tc>
          <w:tcPr>
            <w:tcW w:w="955" w:type="dxa"/>
            <w:tcBorders>
              <w:left w:val="double" w:sz="6" w:space="0" w:color="auto"/>
              <w:right w:val="double" w:sz="6" w:space="0" w:color="auto"/>
            </w:tcBorders>
          </w:tcPr>
          <w:p w14:paraId="7DDEB6AB" w14:textId="77777777" w:rsidR="00E71677" w:rsidRPr="00E54FDB" w:rsidRDefault="00E71677">
            <w:pPr>
              <w:tabs>
                <w:tab w:val="left" w:pos="10800"/>
              </w:tabs>
              <w:spacing w:line="360" w:lineRule="auto"/>
              <w:rPr>
                <w:sz w:val="22"/>
                <w:szCs w:val="22"/>
              </w:rPr>
            </w:pPr>
          </w:p>
        </w:tc>
      </w:tr>
      <w:tr w:rsidR="00E71677" w:rsidRPr="00E54FDB" w14:paraId="7DDEB6BB" w14:textId="77777777" w:rsidTr="00AA0B75">
        <w:tc>
          <w:tcPr>
            <w:tcW w:w="2538" w:type="dxa"/>
            <w:tcBorders>
              <w:left w:val="double" w:sz="6" w:space="0" w:color="auto"/>
              <w:right w:val="double" w:sz="6" w:space="0" w:color="auto"/>
            </w:tcBorders>
          </w:tcPr>
          <w:p w14:paraId="7DDEB6AD"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AE"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AF"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B0" w14:textId="77777777" w:rsidR="00E71677" w:rsidRPr="00E54FDB" w:rsidRDefault="00E71677">
            <w:pPr>
              <w:tabs>
                <w:tab w:val="left" w:pos="10800"/>
              </w:tabs>
              <w:spacing w:line="360" w:lineRule="auto"/>
              <w:rPr>
                <w:sz w:val="22"/>
                <w:szCs w:val="22"/>
              </w:rPr>
            </w:pPr>
          </w:p>
        </w:tc>
        <w:tc>
          <w:tcPr>
            <w:tcW w:w="540" w:type="dxa"/>
            <w:tcBorders>
              <w:left w:val="double" w:sz="6" w:space="0" w:color="auto"/>
              <w:right w:val="double" w:sz="6" w:space="0" w:color="auto"/>
            </w:tcBorders>
          </w:tcPr>
          <w:p w14:paraId="7DDEB6B1"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B2"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B3"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B4" w14:textId="77777777" w:rsidR="00E71677" w:rsidRPr="00E54FDB" w:rsidRDefault="00E71677">
            <w:pPr>
              <w:tabs>
                <w:tab w:val="left" w:pos="10800"/>
              </w:tabs>
              <w:spacing w:line="360" w:lineRule="auto"/>
              <w:rPr>
                <w:sz w:val="22"/>
                <w:szCs w:val="22"/>
              </w:rPr>
            </w:pPr>
          </w:p>
        </w:tc>
        <w:tc>
          <w:tcPr>
            <w:tcW w:w="1890" w:type="dxa"/>
            <w:tcBorders>
              <w:left w:val="double" w:sz="6" w:space="0" w:color="auto"/>
              <w:right w:val="double" w:sz="6" w:space="0" w:color="auto"/>
            </w:tcBorders>
          </w:tcPr>
          <w:p w14:paraId="7DDEB6B5" w14:textId="77777777" w:rsidR="00E71677" w:rsidRPr="00E54FDB" w:rsidRDefault="00E71677">
            <w:pPr>
              <w:tabs>
                <w:tab w:val="left" w:pos="10800"/>
              </w:tabs>
              <w:spacing w:line="360" w:lineRule="auto"/>
              <w:rPr>
                <w:sz w:val="22"/>
                <w:szCs w:val="22"/>
              </w:rPr>
            </w:pPr>
          </w:p>
        </w:tc>
        <w:tc>
          <w:tcPr>
            <w:tcW w:w="1164" w:type="dxa"/>
            <w:tcBorders>
              <w:left w:val="double" w:sz="6" w:space="0" w:color="auto"/>
              <w:right w:val="double" w:sz="6" w:space="0" w:color="auto"/>
            </w:tcBorders>
          </w:tcPr>
          <w:p w14:paraId="7DDEB6B6" w14:textId="77777777" w:rsidR="00E71677" w:rsidRPr="00E54FDB" w:rsidRDefault="00E71677">
            <w:pPr>
              <w:tabs>
                <w:tab w:val="left" w:pos="10800"/>
              </w:tabs>
              <w:spacing w:line="360" w:lineRule="auto"/>
              <w:rPr>
                <w:sz w:val="22"/>
                <w:szCs w:val="22"/>
              </w:rPr>
            </w:pPr>
          </w:p>
        </w:tc>
        <w:tc>
          <w:tcPr>
            <w:tcW w:w="1710" w:type="dxa"/>
            <w:tcBorders>
              <w:left w:val="double" w:sz="6" w:space="0" w:color="auto"/>
              <w:right w:val="double" w:sz="6" w:space="0" w:color="auto"/>
            </w:tcBorders>
          </w:tcPr>
          <w:p w14:paraId="7DDEB6B7" w14:textId="77777777" w:rsidR="00E71677" w:rsidRPr="00E54FDB" w:rsidRDefault="00E71677">
            <w:pPr>
              <w:tabs>
                <w:tab w:val="left" w:pos="10800"/>
              </w:tabs>
              <w:spacing w:line="360" w:lineRule="auto"/>
              <w:rPr>
                <w:sz w:val="22"/>
                <w:szCs w:val="22"/>
              </w:rPr>
            </w:pPr>
          </w:p>
        </w:tc>
        <w:tc>
          <w:tcPr>
            <w:tcW w:w="990" w:type="dxa"/>
            <w:tcBorders>
              <w:left w:val="double" w:sz="6" w:space="0" w:color="auto"/>
              <w:right w:val="double" w:sz="6" w:space="0" w:color="auto"/>
            </w:tcBorders>
          </w:tcPr>
          <w:p w14:paraId="7DDEB6B8" w14:textId="77777777" w:rsidR="00E71677" w:rsidRPr="00E54FDB" w:rsidRDefault="00E71677">
            <w:pPr>
              <w:tabs>
                <w:tab w:val="left" w:pos="10800"/>
              </w:tabs>
              <w:spacing w:line="360" w:lineRule="auto"/>
              <w:rPr>
                <w:sz w:val="22"/>
                <w:szCs w:val="22"/>
              </w:rPr>
            </w:pPr>
          </w:p>
        </w:tc>
        <w:tc>
          <w:tcPr>
            <w:tcW w:w="1170" w:type="dxa"/>
            <w:tcBorders>
              <w:left w:val="double" w:sz="6" w:space="0" w:color="auto"/>
              <w:right w:val="double" w:sz="6" w:space="0" w:color="auto"/>
            </w:tcBorders>
          </w:tcPr>
          <w:p w14:paraId="7DDEB6B9" w14:textId="77777777" w:rsidR="00E71677" w:rsidRPr="00E54FDB" w:rsidRDefault="00E71677">
            <w:pPr>
              <w:tabs>
                <w:tab w:val="left" w:pos="10800"/>
              </w:tabs>
              <w:spacing w:line="360" w:lineRule="auto"/>
              <w:rPr>
                <w:sz w:val="22"/>
                <w:szCs w:val="22"/>
              </w:rPr>
            </w:pPr>
          </w:p>
        </w:tc>
        <w:tc>
          <w:tcPr>
            <w:tcW w:w="955" w:type="dxa"/>
            <w:tcBorders>
              <w:left w:val="double" w:sz="6" w:space="0" w:color="auto"/>
              <w:right w:val="double" w:sz="6" w:space="0" w:color="auto"/>
            </w:tcBorders>
          </w:tcPr>
          <w:p w14:paraId="7DDEB6BA" w14:textId="77777777" w:rsidR="00E71677" w:rsidRPr="00E54FDB" w:rsidRDefault="00E71677">
            <w:pPr>
              <w:tabs>
                <w:tab w:val="left" w:pos="10800"/>
              </w:tabs>
              <w:spacing w:line="360" w:lineRule="auto"/>
              <w:rPr>
                <w:sz w:val="22"/>
                <w:szCs w:val="22"/>
              </w:rPr>
            </w:pPr>
          </w:p>
        </w:tc>
      </w:tr>
      <w:tr w:rsidR="00E71677" w:rsidRPr="00E54FDB" w14:paraId="7DDEB6CA" w14:textId="77777777" w:rsidTr="00AA0B75">
        <w:tc>
          <w:tcPr>
            <w:tcW w:w="2538" w:type="dxa"/>
            <w:tcBorders>
              <w:left w:val="double" w:sz="6" w:space="0" w:color="auto"/>
              <w:right w:val="double" w:sz="6" w:space="0" w:color="auto"/>
            </w:tcBorders>
          </w:tcPr>
          <w:p w14:paraId="7DDEB6BC"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BD"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BE"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BF" w14:textId="77777777" w:rsidR="00E71677" w:rsidRPr="00E54FDB" w:rsidRDefault="00E71677">
            <w:pPr>
              <w:tabs>
                <w:tab w:val="left" w:pos="10800"/>
              </w:tabs>
              <w:spacing w:line="360" w:lineRule="auto"/>
              <w:rPr>
                <w:sz w:val="22"/>
                <w:szCs w:val="22"/>
              </w:rPr>
            </w:pPr>
          </w:p>
        </w:tc>
        <w:tc>
          <w:tcPr>
            <w:tcW w:w="540" w:type="dxa"/>
            <w:tcBorders>
              <w:left w:val="double" w:sz="6" w:space="0" w:color="auto"/>
              <w:right w:val="double" w:sz="6" w:space="0" w:color="auto"/>
            </w:tcBorders>
          </w:tcPr>
          <w:p w14:paraId="7DDEB6C0"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C1"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C2"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C3" w14:textId="77777777" w:rsidR="00E71677" w:rsidRPr="00E54FDB" w:rsidRDefault="00E71677">
            <w:pPr>
              <w:tabs>
                <w:tab w:val="left" w:pos="10800"/>
              </w:tabs>
              <w:spacing w:line="360" w:lineRule="auto"/>
              <w:rPr>
                <w:sz w:val="22"/>
                <w:szCs w:val="22"/>
              </w:rPr>
            </w:pPr>
          </w:p>
        </w:tc>
        <w:tc>
          <w:tcPr>
            <w:tcW w:w="1890" w:type="dxa"/>
            <w:tcBorders>
              <w:left w:val="double" w:sz="6" w:space="0" w:color="auto"/>
              <w:right w:val="double" w:sz="6" w:space="0" w:color="auto"/>
            </w:tcBorders>
          </w:tcPr>
          <w:p w14:paraId="7DDEB6C4" w14:textId="77777777" w:rsidR="00E71677" w:rsidRPr="00E54FDB" w:rsidRDefault="00E71677">
            <w:pPr>
              <w:tabs>
                <w:tab w:val="left" w:pos="10800"/>
              </w:tabs>
              <w:spacing w:line="360" w:lineRule="auto"/>
              <w:rPr>
                <w:sz w:val="22"/>
                <w:szCs w:val="22"/>
              </w:rPr>
            </w:pPr>
          </w:p>
        </w:tc>
        <w:tc>
          <w:tcPr>
            <w:tcW w:w="1164" w:type="dxa"/>
            <w:tcBorders>
              <w:left w:val="double" w:sz="6" w:space="0" w:color="auto"/>
              <w:right w:val="double" w:sz="6" w:space="0" w:color="auto"/>
            </w:tcBorders>
          </w:tcPr>
          <w:p w14:paraId="7DDEB6C5" w14:textId="77777777" w:rsidR="00E71677" w:rsidRPr="00E54FDB" w:rsidRDefault="00E71677">
            <w:pPr>
              <w:tabs>
                <w:tab w:val="left" w:pos="10800"/>
              </w:tabs>
              <w:spacing w:line="360" w:lineRule="auto"/>
              <w:rPr>
                <w:sz w:val="22"/>
                <w:szCs w:val="22"/>
              </w:rPr>
            </w:pPr>
          </w:p>
        </w:tc>
        <w:tc>
          <w:tcPr>
            <w:tcW w:w="1710" w:type="dxa"/>
            <w:tcBorders>
              <w:left w:val="double" w:sz="6" w:space="0" w:color="auto"/>
              <w:right w:val="double" w:sz="6" w:space="0" w:color="auto"/>
            </w:tcBorders>
          </w:tcPr>
          <w:p w14:paraId="7DDEB6C6" w14:textId="77777777" w:rsidR="00E71677" w:rsidRPr="00E54FDB" w:rsidRDefault="00E71677">
            <w:pPr>
              <w:tabs>
                <w:tab w:val="left" w:pos="10800"/>
              </w:tabs>
              <w:spacing w:line="360" w:lineRule="auto"/>
              <w:rPr>
                <w:sz w:val="22"/>
                <w:szCs w:val="22"/>
              </w:rPr>
            </w:pPr>
          </w:p>
        </w:tc>
        <w:tc>
          <w:tcPr>
            <w:tcW w:w="990" w:type="dxa"/>
            <w:tcBorders>
              <w:left w:val="double" w:sz="6" w:space="0" w:color="auto"/>
              <w:right w:val="double" w:sz="6" w:space="0" w:color="auto"/>
            </w:tcBorders>
          </w:tcPr>
          <w:p w14:paraId="7DDEB6C7" w14:textId="77777777" w:rsidR="00E71677" w:rsidRPr="00E54FDB" w:rsidRDefault="00E71677">
            <w:pPr>
              <w:tabs>
                <w:tab w:val="left" w:pos="10800"/>
              </w:tabs>
              <w:spacing w:line="360" w:lineRule="auto"/>
              <w:rPr>
                <w:sz w:val="22"/>
                <w:szCs w:val="22"/>
              </w:rPr>
            </w:pPr>
          </w:p>
        </w:tc>
        <w:tc>
          <w:tcPr>
            <w:tcW w:w="1170" w:type="dxa"/>
            <w:tcBorders>
              <w:left w:val="double" w:sz="6" w:space="0" w:color="auto"/>
              <w:right w:val="double" w:sz="6" w:space="0" w:color="auto"/>
            </w:tcBorders>
          </w:tcPr>
          <w:p w14:paraId="7DDEB6C8" w14:textId="77777777" w:rsidR="00E71677" w:rsidRPr="00E54FDB" w:rsidRDefault="00E71677">
            <w:pPr>
              <w:tabs>
                <w:tab w:val="left" w:pos="10800"/>
              </w:tabs>
              <w:spacing w:line="360" w:lineRule="auto"/>
              <w:rPr>
                <w:sz w:val="22"/>
                <w:szCs w:val="22"/>
              </w:rPr>
            </w:pPr>
          </w:p>
        </w:tc>
        <w:tc>
          <w:tcPr>
            <w:tcW w:w="955" w:type="dxa"/>
            <w:tcBorders>
              <w:left w:val="double" w:sz="6" w:space="0" w:color="auto"/>
              <w:right w:val="double" w:sz="6" w:space="0" w:color="auto"/>
            </w:tcBorders>
          </w:tcPr>
          <w:p w14:paraId="7DDEB6C9" w14:textId="77777777" w:rsidR="00E71677" w:rsidRPr="00E54FDB" w:rsidRDefault="00E71677">
            <w:pPr>
              <w:tabs>
                <w:tab w:val="left" w:pos="10800"/>
              </w:tabs>
              <w:spacing w:line="360" w:lineRule="auto"/>
              <w:rPr>
                <w:sz w:val="22"/>
                <w:szCs w:val="22"/>
              </w:rPr>
            </w:pPr>
          </w:p>
        </w:tc>
      </w:tr>
      <w:tr w:rsidR="00E71677" w:rsidRPr="00E54FDB" w14:paraId="7DDEB6D9" w14:textId="77777777" w:rsidTr="00AA0B75">
        <w:tc>
          <w:tcPr>
            <w:tcW w:w="2538" w:type="dxa"/>
            <w:tcBorders>
              <w:left w:val="double" w:sz="6" w:space="0" w:color="auto"/>
              <w:right w:val="double" w:sz="6" w:space="0" w:color="auto"/>
            </w:tcBorders>
          </w:tcPr>
          <w:p w14:paraId="7DDEB6CB"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CC"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CD"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CE" w14:textId="77777777" w:rsidR="00E71677" w:rsidRPr="00E54FDB" w:rsidRDefault="00E71677">
            <w:pPr>
              <w:tabs>
                <w:tab w:val="left" w:pos="10800"/>
              </w:tabs>
              <w:spacing w:line="360" w:lineRule="auto"/>
              <w:rPr>
                <w:sz w:val="22"/>
                <w:szCs w:val="22"/>
              </w:rPr>
            </w:pPr>
          </w:p>
        </w:tc>
        <w:tc>
          <w:tcPr>
            <w:tcW w:w="540" w:type="dxa"/>
            <w:tcBorders>
              <w:left w:val="double" w:sz="6" w:space="0" w:color="auto"/>
              <w:right w:val="double" w:sz="6" w:space="0" w:color="auto"/>
            </w:tcBorders>
          </w:tcPr>
          <w:p w14:paraId="7DDEB6CF"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D0"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D1"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D2" w14:textId="77777777" w:rsidR="00E71677" w:rsidRPr="00E54FDB" w:rsidRDefault="00E71677">
            <w:pPr>
              <w:tabs>
                <w:tab w:val="left" w:pos="10800"/>
              </w:tabs>
              <w:spacing w:line="360" w:lineRule="auto"/>
              <w:rPr>
                <w:sz w:val="22"/>
                <w:szCs w:val="22"/>
              </w:rPr>
            </w:pPr>
          </w:p>
        </w:tc>
        <w:tc>
          <w:tcPr>
            <w:tcW w:w="1890" w:type="dxa"/>
            <w:tcBorders>
              <w:left w:val="double" w:sz="6" w:space="0" w:color="auto"/>
              <w:right w:val="double" w:sz="6" w:space="0" w:color="auto"/>
            </w:tcBorders>
          </w:tcPr>
          <w:p w14:paraId="7DDEB6D3" w14:textId="77777777" w:rsidR="00E71677" w:rsidRPr="00E54FDB" w:rsidRDefault="00E71677">
            <w:pPr>
              <w:tabs>
                <w:tab w:val="left" w:pos="10800"/>
              </w:tabs>
              <w:spacing w:line="360" w:lineRule="auto"/>
              <w:rPr>
                <w:sz w:val="22"/>
                <w:szCs w:val="22"/>
              </w:rPr>
            </w:pPr>
          </w:p>
        </w:tc>
        <w:tc>
          <w:tcPr>
            <w:tcW w:w="1164" w:type="dxa"/>
            <w:tcBorders>
              <w:left w:val="double" w:sz="6" w:space="0" w:color="auto"/>
              <w:right w:val="double" w:sz="6" w:space="0" w:color="auto"/>
            </w:tcBorders>
          </w:tcPr>
          <w:p w14:paraId="7DDEB6D4" w14:textId="77777777" w:rsidR="00E71677" w:rsidRPr="00E54FDB" w:rsidRDefault="00E71677">
            <w:pPr>
              <w:tabs>
                <w:tab w:val="left" w:pos="10800"/>
              </w:tabs>
              <w:spacing w:line="360" w:lineRule="auto"/>
              <w:rPr>
                <w:sz w:val="22"/>
                <w:szCs w:val="22"/>
              </w:rPr>
            </w:pPr>
          </w:p>
        </w:tc>
        <w:tc>
          <w:tcPr>
            <w:tcW w:w="1710" w:type="dxa"/>
            <w:tcBorders>
              <w:left w:val="double" w:sz="6" w:space="0" w:color="auto"/>
              <w:right w:val="double" w:sz="6" w:space="0" w:color="auto"/>
            </w:tcBorders>
          </w:tcPr>
          <w:p w14:paraId="7DDEB6D5" w14:textId="77777777" w:rsidR="00E71677" w:rsidRPr="00E54FDB" w:rsidRDefault="00E71677">
            <w:pPr>
              <w:tabs>
                <w:tab w:val="left" w:pos="10800"/>
              </w:tabs>
              <w:spacing w:line="360" w:lineRule="auto"/>
              <w:rPr>
                <w:sz w:val="22"/>
                <w:szCs w:val="22"/>
              </w:rPr>
            </w:pPr>
          </w:p>
        </w:tc>
        <w:tc>
          <w:tcPr>
            <w:tcW w:w="990" w:type="dxa"/>
            <w:tcBorders>
              <w:left w:val="double" w:sz="6" w:space="0" w:color="auto"/>
              <w:right w:val="double" w:sz="6" w:space="0" w:color="auto"/>
            </w:tcBorders>
          </w:tcPr>
          <w:p w14:paraId="7DDEB6D6" w14:textId="77777777" w:rsidR="00E71677" w:rsidRPr="00E54FDB" w:rsidRDefault="00E71677">
            <w:pPr>
              <w:tabs>
                <w:tab w:val="left" w:pos="10800"/>
              </w:tabs>
              <w:spacing w:line="360" w:lineRule="auto"/>
              <w:rPr>
                <w:sz w:val="22"/>
                <w:szCs w:val="22"/>
              </w:rPr>
            </w:pPr>
          </w:p>
        </w:tc>
        <w:tc>
          <w:tcPr>
            <w:tcW w:w="1170" w:type="dxa"/>
            <w:tcBorders>
              <w:left w:val="double" w:sz="6" w:space="0" w:color="auto"/>
              <w:right w:val="double" w:sz="6" w:space="0" w:color="auto"/>
            </w:tcBorders>
          </w:tcPr>
          <w:p w14:paraId="7DDEB6D7" w14:textId="77777777" w:rsidR="00E71677" w:rsidRPr="00E54FDB" w:rsidRDefault="00E71677">
            <w:pPr>
              <w:tabs>
                <w:tab w:val="left" w:pos="10800"/>
              </w:tabs>
              <w:spacing w:line="360" w:lineRule="auto"/>
              <w:rPr>
                <w:sz w:val="22"/>
                <w:szCs w:val="22"/>
              </w:rPr>
            </w:pPr>
          </w:p>
        </w:tc>
        <w:tc>
          <w:tcPr>
            <w:tcW w:w="955" w:type="dxa"/>
            <w:tcBorders>
              <w:left w:val="double" w:sz="6" w:space="0" w:color="auto"/>
              <w:right w:val="double" w:sz="6" w:space="0" w:color="auto"/>
            </w:tcBorders>
          </w:tcPr>
          <w:p w14:paraId="7DDEB6D8" w14:textId="77777777" w:rsidR="00E71677" w:rsidRPr="00E54FDB" w:rsidRDefault="00E71677">
            <w:pPr>
              <w:tabs>
                <w:tab w:val="left" w:pos="10800"/>
              </w:tabs>
              <w:spacing w:line="360" w:lineRule="auto"/>
              <w:rPr>
                <w:sz w:val="22"/>
                <w:szCs w:val="22"/>
              </w:rPr>
            </w:pPr>
          </w:p>
        </w:tc>
      </w:tr>
      <w:tr w:rsidR="00E71677" w:rsidRPr="00E54FDB" w14:paraId="7DDEB6E8" w14:textId="77777777" w:rsidTr="00AA0B75">
        <w:tc>
          <w:tcPr>
            <w:tcW w:w="2538" w:type="dxa"/>
            <w:tcBorders>
              <w:left w:val="double" w:sz="6" w:space="0" w:color="auto"/>
              <w:right w:val="double" w:sz="6" w:space="0" w:color="auto"/>
            </w:tcBorders>
          </w:tcPr>
          <w:p w14:paraId="7DDEB6DA"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DB"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DC"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DD" w14:textId="77777777" w:rsidR="00E71677" w:rsidRPr="00E54FDB" w:rsidRDefault="00E71677">
            <w:pPr>
              <w:tabs>
                <w:tab w:val="left" w:pos="10800"/>
              </w:tabs>
              <w:spacing w:line="360" w:lineRule="auto"/>
              <w:rPr>
                <w:sz w:val="22"/>
                <w:szCs w:val="22"/>
              </w:rPr>
            </w:pPr>
          </w:p>
        </w:tc>
        <w:tc>
          <w:tcPr>
            <w:tcW w:w="540" w:type="dxa"/>
            <w:tcBorders>
              <w:left w:val="double" w:sz="6" w:space="0" w:color="auto"/>
              <w:right w:val="double" w:sz="6" w:space="0" w:color="auto"/>
            </w:tcBorders>
          </w:tcPr>
          <w:p w14:paraId="7DDEB6DE"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DF"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E0"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E1" w14:textId="77777777" w:rsidR="00E71677" w:rsidRPr="00E54FDB" w:rsidRDefault="00E71677">
            <w:pPr>
              <w:tabs>
                <w:tab w:val="left" w:pos="10800"/>
              </w:tabs>
              <w:spacing w:line="360" w:lineRule="auto"/>
              <w:rPr>
                <w:sz w:val="22"/>
                <w:szCs w:val="22"/>
              </w:rPr>
            </w:pPr>
          </w:p>
        </w:tc>
        <w:tc>
          <w:tcPr>
            <w:tcW w:w="1890" w:type="dxa"/>
            <w:tcBorders>
              <w:left w:val="double" w:sz="6" w:space="0" w:color="auto"/>
              <w:right w:val="double" w:sz="6" w:space="0" w:color="auto"/>
            </w:tcBorders>
          </w:tcPr>
          <w:p w14:paraId="7DDEB6E2" w14:textId="77777777" w:rsidR="00E71677" w:rsidRPr="00E54FDB" w:rsidRDefault="00E71677">
            <w:pPr>
              <w:tabs>
                <w:tab w:val="left" w:pos="10800"/>
              </w:tabs>
              <w:spacing w:line="360" w:lineRule="auto"/>
              <w:rPr>
                <w:sz w:val="22"/>
                <w:szCs w:val="22"/>
              </w:rPr>
            </w:pPr>
          </w:p>
        </w:tc>
        <w:tc>
          <w:tcPr>
            <w:tcW w:w="1164" w:type="dxa"/>
            <w:tcBorders>
              <w:left w:val="double" w:sz="6" w:space="0" w:color="auto"/>
              <w:right w:val="double" w:sz="6" w:space="0" w:color="auto"/>
            </w:tcBorders>
          </w:tcPr>
          <w:p w14:paraId="7DDEB6E3" w14:textId="77777777" w:rsidR="00E71677" w:rsidRPr="00E54FDB" w:rsidRDefault="00E71677">
            <w:pPr>
              <w:tabs>
                <w:tab w:val="left" w:pos="10800"/>
              </w:tabs>
              <w:spacing w:line="360" w:lineRule="auto"/>
              <w:rPr>
                <w:sz w:val="22"/>
                <w:szCs w:val="22"/>
              </w:rPr>
            </w:pPr>
          </w:p>
        </w:tc>
        <w:tc>
          <w:tcPr>
            <w:tcW w:w="1710" w:type="dxa"/>
            <w:tcBorders>
              <w:left w:val="double" w:sz="6" w:space="0" w:color="auto"/>
              <w:right w:val="double" w:sz="6" w:space="0" w:color="auto"/>
            </w:tcBorders>
          </w:tcPr>
          <w:p w14:paraId="7DDEB6E4" w14:textId="77777777" w:rsidR="00E71677" w:rsidRPr="00E54FDB" w:rsidRDefault="00E71677">
            <w:pPr>
              <w:tabs>
                <w:tab w:val="left" w:pos="10800"/>
              </w:tabs>
              <w:spacing w:line="360" w:lineRule="auto"/>
              <w:rPr>
                <w:sz w:val="22"/>
                <w:szCs w:val="22"/>
              </w:rPr>
            </w:pPr>
          </w:p>
        </w:tc>
        <w:tc>
          <w:tcPr>
            <w:tcW w:w="990" w:type="dxa"/>
            <w:tcBorders>
              <w:left w:val="double" w:sz="6" w:space="0" w:color="auto"/>
              <w:right w:val="double" w:sz="6" w:space="0" w:color="auto"/>
            </w:tcBorders>
          </w:tcPr>
          <w:p w14:paraId="7DDEB6E5" w14:textId="77777777" w:rsidR="00E71677" w:rsidRPr="00E54FDB" w:rsidRDefault="00E71677">
            <w:pPr>
              <w:tabs>
                <w:tab w:val="left" w:pos="10800"/>
              </w:tabs>
              <w:spacing w:line="360" w:lineRule="auto"/>
              <w:rPr>
                <w:sz w:val="22"/>
                <w:szCs w:val="22"/>
              </w:rPr>
            </w:pPr>
          </w:p>
        </w:tc>
        <w:tc>
          <w:tcPr>
            <w:tcW w:w="1170" w:type="dxa"/>
            <w:tcBorders>
              <w:left w:val="double" w:sz="6" w:space="0" w:color="auto"/>
              <w:right w:val="double" w:sz="6" w:space="0" w:color="auto"/>
            </w:tcBorders>
          </w:tcPr>
          <w:p w14:paraId="7DDEB6E6" w14:textId="77777777" w:rsidR="00E71677" w:rsidRPr="00E54FDB" w:rsidRDefault="00E71677">
            <w:pPr>
              <w:tabs>
                <w:tab w:val="left" w:pos="10800"/>
              </w:tabs>
              <w:spacing w:line="360" w:lineRule="auto"/>
              <w:rPr>
                <w:sz w:val="22"/>
                <w:szCs w:val="22"/>
              </w:rPr>
            </w:pPr>
          </w:p>
        </w:tc>
        <w:tc>
          <w:tcPr>
            <w:tcW w:w="955" w:type="dxa"/>
            <w:tcBorders>
              <w:left w:val="double" w:sz="6" w:space="0" w:color="auto"/>
              <w:right w:val="double" w:sz="6" w:space="0" w:color="auto"/>
            </w:tcBorders>
          </w:tcPr>
          <w:p w14:paraId="7DDEB6E7" w14:textId="77777777" w:rsidR="00E71677" w:rsidRPr="00E54FDB" w:rsidRDefault="00E71677">
            <w:pPr>
              <w:tabs>
                <w:tab w:val="left" w:pos="10800"/>
              </w:tabs>
              <w:spacing w:line="360" w:lineRule="auto"/>
              <w:rPr>
                <w:sz w:val="22"/>
                <w:szCs w:val="22"/>
              </w:rPr>
            </w:pPr>
          </w:p>
        </w:tc>
      </w:tr>
      <w:tr w:rsidR="00E71677" w:rsidRPr="00E54FDB" w14:paraId="7DDEB6F7" w14:textId="77777777" w:rsidTr="00AA0B75">
        <w:tc>
          <w:tcPr>
            <w:tcW w:w="2538" w:type="dxa"/>
            <w:tcBorders>
              <w:left w:val="double" w:sz="6" w:space="0" w:color="auto"/>
              <w:right w:val="double" w:sz="6" w:space="0" w:color="auto"/>
            </w:tcBorders>
          </w:tcPr>
          <w:p w14:paraId="7DDEB6E9"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EA"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EB"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EC" w14:textId="77777777" w:rsidR="00E71677" w:rsidRPr="00E54FDB" w:rsidRDefault="00E71677">
            <w:pPr>
              <w:tabs>
                <w:tab w:val="left" w:pos="10800"/>
              </w:tabs>
              <w:spacing w:line="360" w:lineRule="auto"/>
              <w:rPr>
                <w:sz w:val="22"/>
                <w:szCs w:val="22"/>
              </w:rPr>
            </w:pPr>
          </w:p>
        </w:tc>
        <w:tc>
          <w:tcPr>
            <w:tcW w:w="540" w:type="dxa"/>
            <w:tcBorders>
              <w:left w:val="double" w:sz="6" w:space="0" w:color="auto"/>
              <w:right w:val="double" w:sz="6" w:space="0" w:color="auto"/>
            </w:tcBorders>
          </w:tcPr>
          <w:p w14:paraId="7DDEB6ED"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EE"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EF"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F0" w14:textId="77777777" w:rsidR="00E71677" w:rsidRPr="00E54FDB" w:rsidRDefault="00E71677">
            <w:pPr>
              <w:tabs>
                <w:tab w:val="left" w:pos="10800"/>
              </w:tabs>
              <w:spacing w:line="360" w:lineRule="auto"/>
              <w:rPr>
                <w:sz w:val="22"/>
                <w:szCs w:val="22"/>
              </w:rPr>
            </w:pPr>
          </w:p>
        </w:tc>
        <w:tc>
          <w:tcPr>
            <w:tcW w:w="1890" w:type="dxa"/>
            <w:tcBorders>
              <w:left w:val="double" w:sz="6" w:space="0" w:color="auto"/>
              <w:right w:val="double" w:sz="6" w:space="0" w:color="auto"/>
            </w:tcBorders>
          </w:tcPr>
          <w:p w14:paraId="7DDEB6F1" w14:textId="77777777" w:rsidR="00E71677" w:rsidRPr="00E54FDB" w:rsidRDefault="00E71677">
            <w:pPr>
              <w:tabs>
                <w:tab w:val="left" w:pos="10800"/>
              </w:tabs>
              <w:spacing w:line="360" w:lineRule="auto"/>
              <w:rPr>
                <w:sz w:val="22"/>
                <w:szCs w:val="22"/>
              </w:rPr>
            </w:pPr>
          </w:p>
        </w:tc>
        <w:tc>
          <w:tcPr>
            <w:tcW w:w="1164" w:type="dxa"/>
            <w:tcBorders>
              <w:left w:val="double" w:sz="6" w:space="0" w:color="auto"/>
              <w:right w:val="double" w:sz="6" w:space="0" w:color="auto"/>
            </w:tcBorders>
          </w:tcPr>
          <w:p w14:paraId="7DDEB6F2" w14:textId="77777777" w:rsidR="00E71677" w:rsidRPr="00E54FDB" w:rsidRDefault="00E71677">
            <w:pPr>
              <w:tabs>
                <w:tab w:val="left" w:pos="10800"/>
              </w:tabs>
              <w:spacing w:line="360" w:lineRule="auto"/>
              <w:rPr>
                <w:sz w:val="22"/>
                <w:szCs w:val="22"/>
              </w:rPr>
            </w:pPr>
          </w:p>
        </w:tc>
        <w:tc>
          <w:tcPr>
            <w:tcW w:w="1710" w:type="dxa"/>
            <w:tcBorders>
              <w:left w:val="double" w:sz="6" w:space="0" w:color="auto"/>
              <w:right w:val="double" w:sz="6" w:space="0" w:color="auto"/>
            </w:tcBorders>
          </w:tcPr>
          <w:p w14:paraId="7DDEB6F3" w14:textId="77777777" w:rsidR="00E71677" w:rsidRPr="00E54FDB" w:rsidRDefault="00E71677">
            <w:pPr>
              <w:tabs>
                <w:tab w:val="left" w:pos="10800"/>
              </w:tabs>
              <w:spacing w:line="360" w:lineRule="auto"/>
              <w:rPr>
                <w:sz w:val="22"/>
                <w:szCs w:val="22"/>
              </w:rPr>
            </w:pPr>
          </w:p>
        </w:tc>
        <w:tc>
          <w:tcPr>
            <w:tcW w:w="990" w:type="dxa"/>
            <w:tcBorders>
              <w:left w:val="double" w:sz="6" w:space="0" w:color="auto"/>
              <w:right w:val="double" w:sz="6" w:space="0" w:color="auto"/>
            </w:tcBorders>
          </w:tcPr>
          <w:p w14:paraId="7DDEB6F4" w14:textId="77777777" w:rsidR="00E71677" w:rsidRPr="00E54FDB" w:rsidRDefault="00E71677">
            <w:pPr>
              <w:tabs>
                <w:tab w:val="left" w:pos="10800"/>
              </w:tabs>
              <w:spacing w:line="360" w:lineRule="auto"/>
              <w:rPr>
                <w:sz w:val="22"/>
                <w:szCs w:val="22"/>
              </w:rPr>
            </w:pPr>
          </w:p>
        </w:tc>
        <w:tc>
          <w:tcPr>
            <w:tcW w:w="1170" w:type="dxa"/>
            <w:tcBorders>
              <w:left w:val="double" w:sz="6" w:space="0" w:color="auto"/>
              <w:right w:val="double" w:sz="6" w:space="0" w:color="auto"/>
            </w:tcBorders>
          </w:tcPr>
          <w:p w14:paraId="7DDEB6F5" w14:textId="77777777" w:rsidR="00E71677" w:rsidRPr="00E54FDB" w:rsidRDefault="00E71677">
            <w:pPr>
              <w:tabs>
                <w:tab w:val="left" w:pos="10800"/>
              </w:tabs>
              <w:spacing w:line="360" w:lineRule="auto"/>
              <w:rPr>
                <w:sz w:val="22"/>
                <w:szCs w:val="22"/>
              </w:rPr>
            </w:pPr>
          </w:p>
        </w:tc>
        <w:tc>
          <w:tcPr>
            <w:tcW w:w="955" w:type="dxa"/>
            <w:tcBorders>
              <w:left w:val="double" w:sz="6" w:space="0" w:color="auto"/>
              <w:right w:val="double" w:sz="6" w:space="0" w:color="auto"/>
            </w:tcBorders>
          </w:tcPr>
          <w:p w14:paraId="7DDEB6F6" w14:textId="77777777" w:rsidR="00E71677" w:rsidRPr="00E54FDB" w:rsidRDefault="00E71677">
            <w:pPr>
              <w:tabs>
                <w:tab w:val="left" w:pos="10800"/>
              </w:tabs>
              <w:spacing w:line="360" w:lineRule="auto"/>
              <w:rPr>
                <w:sz w:val="22"/>
                <w:szCs w:val="22"/>
              </w:rPr>
            </w:pPr>
          </w:p>
        </w:tc>
      </w:tr>
      <w:tr w:rsidR="00E71677" w:rsidRPr="00E54FDB" w14:paraId="7DDEB706" w14:textId="77777777" w:rsidTr="00AA0B75">
        <w:tc>
          <w:tcPr>
            <w:tcW w:w="2538" w:type="dxa"/>
            <w:tcBorders>
              <w:left w:val="double" w:sz="6" w:space="0" w:color="auto"/>
              <w:right w:val="double" w:sz="6" w:space="0" w:color="auto"/>
            </w:tcBorders>
          </w:tcPr>
          <w:p w14:paraId="7DDEB6F8"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F9"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FA"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FB" w14:textId="77777777" w:rsidR="00E71677" w:rsidRPr="00E54FDB" w:rsidRDefault="00E71677">
            <w:pPr>
              <w:tabs>
                <w:tab w:val="left" w:pos="10800"/>
              </w:tabs>
              <w:spacing w:line="360" w:lineRule="auto"/>
              <w:rPr>
                <w:sz w:val="22"/>
                <w:szCs w:val="22"/>
              </w:rPr>
            </w:pPr>
          </w:p>
        </w:tc>
        <w:tc>
          <w:tcPr>
            <w:tcW w:w="540" w:type="dxa"/>
            <w:tcBorders>
              <w:left w:val="double" w:sz="6" w:space="0" w:color="auto"/>
              <w:right w:val="double" w:sz="6" w:space="0" w:color="auto"/>
            </w:tcBorders>
          </w:tcPr>
          <w:p w14:paraId="7DDEB6FC"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6FD"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FE"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6FF" w14:textId="77777777" w:rsidR="00E71677" w:rsidRPr="00E54FDB" w:rsidRDefault="00E71677">
            <w:pPr>
              <w:tabs>
                <w:tab w:val="left" w:pos="10800"/>
              </w:tabs>
              <w:spacing w:line="360" w:lineRule="auto"/>
              <w:rPr>
                <w:sz w:val="22"/>
                <w:szCs w:val="22"/>
              </w:rPr>
            </w:pPr>
          </w:p>
        </w:tc>
        <w:tc>
          <w:tcPr>
            <w:tcW w:w="1890" w:type="dxa"/>
            <w:tcBorders>
              <w:left w:val="double" w:sz="6" w:space="0" w:color="auto"/>
              <w:right w:val="double" w:sz="6" w:space="0" w:color="auto"/>
            </w:tcBorders>
          </w:tcPr>
          <w:p w14:paraId="7DDEB700" w14:textId="77777777" w:rsidR="00E71677" w:rsidRPr="00E54FDB" w:rsidRDefault="00E71677">
            <w:pPr>
              <w:tabs>
                <w:tab w:val="left" w:pos="10800"/>
              </w:tabs>
              <w:spacing w:line="360" w:lineRule="auto"/>
              <w:rPr>
                <w:sz w:val="22"/>
                <w:szCs w:val="22"/>
              </w:rPr>
            </w:pPr>
          </w:p>
        </w:tc>
        <w:tc>
          <w:tcPr>
            <w:tcW w:w="1164" w:type="dxa"/>
            <w:tcBorders>
              <w:left w:val="double" w:sz="6" w:space="0" w:color="auto"/>
              <w:right w:val="double" w:sz="6" w:space="0" w:color="auto"/>
            </w:tcBorders>
          </w:tcPr>
          <w:p w14:paraId="7DDEB701" w14:textId="77777777" w:rsidR="00E71677" w:rsidRPr="00E54FDB" w:rsidRDefault="00E71677">
            <w:pPr>
              <w:tabs>
                <w:tab w:val="left" w:pos="10800"/>
              </w:tabs>
              <w:spacing w:line="360" w:lineRule="auto"/>
              <w:rPr>
                <w:sz w:val="22"/>
                <w:szCs w:val="22"/>
              </w:rPr>
            </w:pPr>
          </w:p>
        </w:tc>
        <w:tc>
          <w:tcPr>
            <w:tcW w:w="1710" w:type="dxa"/>
            <w:tcBorders>
              <w:left w:val="double" w:sz="6" w:space="0" w:color="auto"/>
              <w:right w:val="double" w:sz="6" w:space="0" w:color="auto"/>
            </w:tcBorders>
          </w:tcPr>
          <w:p w14:paraId="7DDEB702" w14:textId="77777777" w:rsidR="00E71677" w:rsidRPr="00E54FDB" w:rsidRDefault="00E71677">
            <w:pPr>
              <w:tabs>
                <w:tab w:val="left" w:pos="10800"/>
              </w:tabs>
              <w:spacing w:line="360" w:lineRule="auto"/>
              <w:rPr>
                <w:sz w:val="22"/>
                <w:szCs w:val="22"/>
              </w:rPr>
            </w:pPr>
          </w:p>
        </w:tc>
        <w:tc>
          <w:tcPr>
            <w:tcW w:w="990" w:type="dxa"/>
            <w:tcBorders>
              <w:left w:val="double" w:sz="6" w:space="0" w:color="auto"/>
              <w:right w:val="double" w:sz="6" w:space="0" w:color="auto"/>
            </w:tcBorders>
          </w:tcPr>
          <w:p w14:paraId="7DDEB703" w14:textId="77777777" w:rsidR="00E71677" w:rsidRPr="00E54FDB" w:rsidRDefault="00E71677">
            <w:pPr>
              <w:tabs>
                <w:tab w:val="left" w:pos="10800"/>
              </w:tabs>
              <w:spacing w:line="360" w:lineRule="auto"/>
              <w:rPr>
                <w:sz w:val="22"/>
                <w:szCs w:val="22"/>
              </w:rPr>
            </w:pPr>
          </w:p>
        </w:tc>
        <w:tc>
          <w:tcPr>
            <w:tcW w:w="1170" w:type="dxa"/>
            <w:tcBorders>
              <w:left w:val="double" w:sz="6" w:space="0" w:color="auto"/>
              <w:right w:val="double" w:sz="6" w:space="0" w:color="auto"/>
            </w:tcBorders>
          </w:tcPr>
          <w:p w14:paraId="7DDEB704" w14:textId="77777777" w:rsidR="00E71677" w:rsidRPr="00E54FDB" w:rsidRDefault="00E71677">
            <w:pPr>
              <w:tabs>
                <w:tab w:val="left" w:pos="10800"/>
              </w:tabs>
              <w:spacing w:line="360" w:lineRule="auto"/>
              <w:rPr>
                <w:sz w:val="22"/>
                <w:szCs w:val="22"/>
              </w:rPr>
            </w:pPr>
          </w:p>
        </w:tc>
        <w:tc>
          <w:tcPr>
            <w:tcW w:w="955" w:type="dxa"/>
            <w:tcBorders>
              <w:left w:val="double" w:sz="6" w:space="0" w:color="auto"/>
              <w:right w:val="double" w:sz="6" w:space="0" w:color="auto"/>
            </w:tcBorders>
          </w:tcPr>
          <w:p w14:paraId="7DDEB705" w14:textId="77777777" w:rsidR="00E71677" w:rsidRPr="00E54FDB" w:rsidRDefault="00E71677">
            <w:pPr>
              <w:tabs>
                <w:tab w:val="left" w:pos="10800"/>
              </w:tabs>
              <w:spacing w:line="360" w:lineRule="auto"/>
              <w:rPr>
                <w:sz w:val="22"/>
                <w:szCs w:val="22"/>
              </w:rPr>
            </w:pPr>
          </w:p>
        </w:tc>
      </w:tr>
      <w:tr w:rsidR="00E71677" w:rsidRPr="00E54FDB" w14:paraId="7DDEB715" w14:textId="77777777" w:rsidTr="00AA0B75">
        <w:tc>
          <w:tcPr>
            <w:tcW w:w="2538" w:type="dxa"/>
            <w:tcBorders>
              <w:left w:val="double" w:sz="6" w:space="0" w:color="auto"/>
              <w:right w:val="double" w:sz="6" w:space="0" w:color="auto"/>
            </w:tcBorders>
          </w:tcPr>
          <w:p w14:paraId="7DDEB707"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708"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709"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70A" w14:textId="77777777" w:rsidR="00E71677" w:rsidRPr="00E54FDB" w:rsidRDefault="00E71677">
            <w:pPr>
              <w:tabs>
                <w:tab w:val="left" w:pos="10800"/>
              </w:tabs>
              <w:spacing w:line="360" w:lineRule="auto"/>
              <w:rPr>
                <w:sz w:val="22"/>
                <w:szCs w:val="22"/>
              </w:rPr>
            </w:pPr>
          </w:p>
        </w:tc>
        <w:tc>
          <w:tcPr>
            <w:tcW w:w="540" w:type="dxa"/>
            <w:tcBorders>
              <w:left w:val="double" w:sz="6" w:space="0" w:color="auto"/>
              <w:right w:val="double" w:sz="6" w:space="0" w:color="auto"/>
            </w:tcBorders>
          </w:tcPr>
          <w:p w14:paraId="7DDEB70B"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70C"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70D"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70E" w14:textId="77777777" w:rsidR="00E71677" w:rsidRPr="00E54FDB" w:rsidRDefault="00E71677">
            <w:pPr>
              <w:tabs>
                <w:tab w:val="left" w:pos="10800"/>
              </w:tabs>
              <w:spacing w:line="360" w:lineRule="auto"/>
              <w:rPr>
                <w:sz w:val="22"/>
                <w:szCs w:val="22"/>
              </w:rPr>
            </w:pPr>
          </w:p>
        </w:tc>
        <w:tc>
          <w:tcPr>
            <w:tcW w:w="1890" w:type="dxa"/>
            <w:tcBorders>
              <w:left w:val="double" w:sz="6" w:space="0" w:color="auto"/>
              <w:right w:val="double" w:sz="6" w:space="0" w:color="auto"/>
            </w:tcBorders>
          </w:tcPr>
          <w:p w14:paraId="7DDEB70F" w14:textId="77777777" w:rsidR="00E71677" w:rsidRPr="00E54FDB" w:rsidRDefault="00E71677">
            <w:pPr>
              <w:tabs>
                <w:tab w:val="left" w:pos="10800"/>
              </w:tabs>
              <w:spacing w:line="360" w:lineRule="auto"/>
              <w:rPr>
                <w:sz w:val="22"/>
                <w:szCs w:val="22"/>
              </w:rPr>
            </w:pPr>
          </w:p>
        </w:tc>
        <w:tc>
          <w:tcPr>
            <w:tcW w:w="1164" w:type="dxa"/>
            <w:tcBorders>
              <w:left w:val="double" w:sz="6" w:space="0" w:color="auto"/>
              <w:right w:val="double" w:sz="6" w:space="0" w:color="auto"/>
            </w:tcBorders>
          </w:tcPr>
          <w:p w14:paraId="7DDEB710" w14:textId="77777777" w:rsidR="00E71677" w:rsidRPr="00E54FDB" w:rsidRDefault="00E71677">
            <w:pPr>
              <w:tabs>
                <w:tab w:val="left" w:pos="10800"/>
              </w:tabs>
              <w:spacing w:line="360" w:lineRule="auto"/>
              <w:rPr>
                <w:sz w:val="22"/>
                <w:szCs w:val="22"/>
              </w:rPr>
            </w:pPr>
          </w:p>
        </w:tc>
        <w:tc>
          <w:tcPr>
            <w:tcW w:w="1710" w:type="dxa"/>
            <w:tcBorders>
              <w:left w:val="double" w:sz="6" w:space="0" w:color="auto"/>
              <w:right w:val="double" w:sz="6" w:space="0" w:color="auto"/>
            </w:tcBorders>
          </w:tcPr>
          <w:p w14:paraId="7DDEB711" w14:textId="77777777" w:rsidR="00E71677" w:rsidRPr="00E54FDB" w:rsidRDefault="00E71677">
            <w:pPr>
              <w:tabs>
                <w:tab w:val="left" w:pos="10800"/>
              </w:tabs>
              <w:spacing w:line="360" w:lineRule="auto"/>
              <w:rPr>
                <w:sz w:val="22"/>
                <w:szCs w:val="22"/>
              </w:rPr>
            </w:pPr>
          </w:p>
        </w:tc>
        <w:tc>
          <w:tcPr>
            <w:tcW w:w="990" w:type="dxa"/>
            <w:tcBorders>
              <w:left w:val="double" w:sz="6" w:space="0" w:color="auto"/>
              <w:right w:val="double" w:sz="6" w:space="0" w:color="auto"/>
            </w:tcBorders>
          </w:tcPr>
          <w:p w14:paraId="7DDEB712" w14:textId="77777777" w:rsidR="00E71677" w:rsidRPr="00E54FDB" w:rsidRDefault="00E71677">
            <w:pPr>
              <w:tabs>
                <w:tab w:val="left" w:pos="10800"/>
              </w:tabs>
              <w:spacing w:line="360" w:lineRule="auto"/>
              <w:rPr>
                <w:sz w:val="22"/>
                <w:szCs w:val="22"/>
              </w:rPr>
            </w:pPr>
          </w:p>
        </w:tc>
        <w:tc>
          <w:tcPr>
            <w:tcW w:w="1170" w:type="dxa"/>
            <w:tcBorders>
              <w:left w:val="double" w:sz="6" w:space="0" w:color="auto"/>
              <w:right w:val="double" w:sz="6" w:space="0" w:color="auto"/>
            </w:tcBorders>
          </w:tcPr>
          <w:p w14:paraId="7DDEB713" w14:textId="77777777" w:rsidR="00E71677" w:rsidRPr="00E54FDB" w:rsidRDefault="00E71677">
            <w:pPr>
              <w:tabs>
                <w:tab w:val="left" w:pos="10800"/>
              </w:tabs>
              <w:spacing w:line="360" w:lineRule="auto"/>
              <w:rPr>
                <w:sz w:val="22"/>
                <w:szCs w:val="22"/>
              </w:rPr>
            </w:pPr>
          </w:p>
        </w:tc>
        <w:tc>
          <w:tcPr>
            <w:tcW w:w="955" w:type="dxa"/>
            <w:tcBorders>
              <w:left w:val="double" w:sz="6" w:space="0" w:color="auto"/>
              <w:right w:val="double" w:sz="6" w:space="0" w:color="auto"/>
            </w:tcBorders>
          </w:tcPr>
          <w:p w14:paraId="7DDEB714" w14:textId="77777777" w:rsidR="00E71677" w:rsidRPr="00E54FDB" w:rsidRDefault="00E71677">
            <w:pPr>
              <w:tabs>
                <w:tab w:val="left" w:pos="10800"/>
              </w:tabs>
              <w:spacing w:line="360" w:lineRule="auto"/>
              <w:rPr>
                <w:sz w:val="22"/>
                <w:szCs w:val="22"/>
              </w:rPr>
            </w:pPr>
          </w:p>
        </w:tc>
      </w:tr>
      <w:tr w:rsidR="00E71677" w:rsidRPr="00E54FDB" w14:paraId="7DDEB724" w14:textId="77777777" w:rsidTr="00AA0B75">
        <w:tc>
          <w:tcPr>
            <w:tcW w:w="2538" w:type="dxa"/>
            <w:tcBorders>
              <w:left w:val="double" w:sz="6" w:space="0" w:color="auto"/>
              <w:right w:val="double" w:sz="6" w:space="0" w:color="auto"/>
            </w:tcBorders>
          </w:tcPr>
          <w:p w14:paraId="7DDEB716"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717"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718"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719" w14:textId="77777777" w:rsidR="00E71677" w:rsidRPr="00E54FDB" w:rsidRDefault="00E71677">
            <w:pPr>
              <w:tabs>
                <w:tab w:val="left" w:pos="10800"/>
              </w:tabs>
              <w:spacing w:line="360" w:lineRule="auto"/>
              <w:rPr>
                <w:sz w:val="22"/>
                <w:szCs w:val="22"/>
              </w:rPr>
            </w:pPr>
          </w:p>
        </w:tc>
        <w:tc>
          <w:tcPr>
            <w:tcW w:w="540" w:type="dxa"/>
            <w:tcBorders>
              <w:left w:val="double" w:sz="6" w:space="0" w:color="auto"/>
              <w:right w:val="double" w:sz="6" w:space="0" w:color="auto"/>
            </w:tcBorders>
          </w:tcPr>
          <w:p w14:paraId="7DDEB71A" w14:textId="77777777" w:rsidR="00E71677" w:rsidRPr="00E54FDB" w:rsidRDefault="00E71677">
            <w:pPr>
              <w:tabs>
                <w:tab w:val="left" w:pos="10800"/>
              </w:tabs>
              <w:spacing w:line="360" w:lineRule="auto"/>
              <w:rPr>
                <w:sz w:val="22"/>
                <w:szCs w:val="22"/>
              </w:rPr>
            </w:pPr>
          </w:p>
        </w:tc>
        <w:tc>
          <w:tcPr>
            <w:tcW w:w="630" w:type="dxa"/>
            <w:tcBorders>
              <w:left w:val="double" w:sz="6" w:space="0" w:color="auto"/>
              <w:right w:val="double" w:sz="6" w:space="0" w:color="auto"/>
            </w:tcBorders>
          </w:tcPr>
          <w:p w14:paraId="7DDEB71B"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71C" w14:textId="77777777" w:rsidR="00E71677" w:rsidRPr="00E54FDB" w:rsidRDefault="00E71677">
            <w:pPr>
              <w:tabs>
                <w:tab w:val="left" w:pos="10800"/>
              </w:tabs>
              <w:spacing w:line="360" w:lineRule="auto"/>
              <w:rPr>
                <w:sz w:val="22"/>
                <w:szCs w:val="22"/>
              </w:rPr>
            </w:pPr>
          </w:p>
        </w:tc>
        <w:tc>
          <w:tcPr>
            <w:tcW w:w="720" w:type="dxa"/>
            <w:tcBorders>
              <w:left w:val="double" w:sz="6" w:space="0" w:color="auto"/>
              <w:right w:val="double" w:sz="6" w:space="0" w:color="auto"/>
            </w:tcBorders>
          </w:tcPr>
          <w:p w14:paraId="7DDEB71D" w14:textId="77777777" w:rsidR="00E71677" w:rsidRPr="00E54FDB" w:rsidRDefault="00E71677">
            <w:pPr>
              <w:tabs>
                <w:tab w:val="left" w:pos="10800"/>
              </w:tabs>
              <w:spacing w:line="360" w:lineRule="auto"/>
              <w:rPr>
                <w:sz w:val="22"/>
                <w:szCs w:val="22"/>
              </w:rPr>
            </w:pPr>
          </w:p>
        </w:tc>
        <w:tc>
          <w:tcPr>
            <w:tcW w:w="1890" w:type="dxa"/>
            <w:tcBorders>
              <w:left w:val="double" w:sz="6" w:space="0" w:color="auto"/>
              <w:right w:val="double" w:sz="6" w:space="0" w:color="auto"/>
            </w:tcBorders>
          </w:tcPr>
          <w:p w14:paraId="7DDEB71E" w14:textId="77777777" w:rsidR="00E71677" w:rsidRPr="00E54FDB" w:rsidRDefault="00E71677">
            <w:pPr>
              <w:tabs>
                <w:tab w:val="left" w:pos="10800"/>
              </w:tabs>
              <w:spacing w:line="360" w:lineRule="auto"/>
              <w:rPr>
                <w:sz w:val="22"/>
                <w:szCs w:val="22"/>
              </w:rPr>
            </w:pPr>
          </w:p>
        </w:tc>
        <w:tc>
          <w:tcPr>
            <w:tcW w:w="1164" w:type="dxa"/>
            <w:tcBorders>
              <w:left w:val="double" w:sz="6" w:space="0" w:color="auto"/>
              <w:right w:val="double" w:sz="6" w:space="0" w:color="auto"/>
            </w:tcBorders>
          </w:tcPr>
          <w:p w14:paraId="7DDEB71F" w14:textId="77777777" w:rsidR="00E71677" w:rsidRPr="00E54FDB" w:rsidRDefault="00E71677">
            <w:pPr>
              <w:tabs>
                <w:tab w:val="left" w:pos="10800"/>
              </w:tabs>
              <w:spacing w:line="360" w:lineRule="auto"/>
              <w:rPr>
                <w:sz w:val="22"/>
                <w:szCs w:val="22"/>
              </w:rPr>
            </w:pPr>
          </w:p>
        </w:tc>
        <w:tc>
          <w:tcPr>
            <w:tcW w:w="1710" w:type="dxa"/>
            <w:tcBorders>
              <w:left w:val="double" w:sz="6" w:space="0" w:color="auto"/>
              <w:right w:val="double" w:sz="6" w:space="0" w:color="auto"/>
            </w:tcBorders>
          </w:tcPr>
          <w:p w14:paraId="7DDEB720" w14:textId="77777777" w:rsidR="00E71677" w:rsidRPr="00E54FDB" w:rsidRDefault="00E71677">
            <w:pPr>
              <w:tabs>
                <w:tab w:val="left" w:pos="10800"/>
              </w:tabs>
              <w:spacing w:line="360" w:lineRule="auto"/>
              <w:rPr>
                <w:sz w:val="22"/>
                <w:szCs w:val="22"/>
              </w:rPr>
            </w:pPr>
          </w:p>
        </w:tc>
        <w:tc>
          <w:tcPr>
            <w:tcW w:w="990" w:type="dxa"/>
            <w:tcBorders>
              <w:left w:val="double" w:sz="6" w:space="0" w:color="auto"/>
              <w:right w:val="double" w:sz="6" w:space="0" w:color="auto"/>
            </w:tcBorders>
          </w:tcPr>
          <w:p w14:paraId="7DDEB721" w14:textId="77777777" w:rsidR="00E71677" w:rsidRPr="00E54FDB" w:rsidRDefault="00E71677">
            <w:pPr>
              <w:tabs>
                <w:tab w:val="left" w:pos="10800"/>
              </w:tabs>
              <w:spacing w:line="360" w:lineRule="auto"/>
              <w:rPr>
                <w:sz w:val="22"/>
                <w:szCs w:val="22"/>
              </w:rPr>
            </w:pPr>
          </w:p>
        </w:tc>
        <w:tc>
          <w:tcPr>
            <w:tcW w:w="1170" w:type="dxa"/>
            <w:tcBorders>
              <w:left w:val="double" w:sz="6" w:space="0" w:color="auto"/>
              <w:right w:val="double" w:sz="6" w:space="0" w:color="auto"/>
            </w:tcBorders>
          </w:tcPr>
          <w:p w14:paraId="7DDEB722" w14:textId="77777777" w:rsidR="00E71677" w:rsidRPr="00E54FDB" w:rsidRDefault="00E71677">
            <w:pPr>
              <w:tabs>
                <w:tab w:val="left" w:pos="10800"/>
              </w:tabs>
              <w:spacing w:line="360" w:lineRule="auto"/>
              <w:rPr>
                <w:sz w:val="22"/>
                <w:szCs w:val="22"/>
              </w:rPr>
            </w:pPr>
          </w:p>
        </w:tc>
        <w:tc>
          <w:tcPr>
            <w:tcW w:w="955" w:type="dxa"/>
            <w:tcBorders>
              <w:left w:val="double" w:sz="6" w:space="0" w:color="auto"/>
              <w:right w:val="double" w:sz="6" w:space="0" w:color="auto"/>
            </w:tcBorders>
          </w:tcPr>
          <w:p w14:paraId="7DDEB723" w14:textId="77777777" w:rsidR="00E71677" w:rsidRPr="00E54FDB" w:rsidRDefault="00E71677">
            <w:pPr>
              <w:tabs>
                <w:tab w:val="left" w:pos="10800"/>
              </w:tabs>
              <w:spacing w:line="360" w:lineRule="auto"/>
              <w:rPr>
                <w:sz w:val="22"/>
                <w:szCs w:val="22"/>
              </w:rPr>
            </w:pPr>
          </w:p>
        </w:tc>
      </w:tr>
      <w:tr w:rsidR="00E71677" w:rsidRPr="00E54FDB" w14:paraId="7DDEB729" w14:textId="77777777" w:rsidTr="00AA0B75">
        <w:tc>
          <w:tcPr>
            <w:tcW w:w="12792" w:type="dxa"/>
            <w:gridSpan w:val="12"/>
            <w:tcBorders>
              <w:left w:val="double" w:sz="6" w:space="0" w:color="auto"/>
              <w:bottom w:val="double" w:sz="6" w:space="0" w:color="auto"/>
              <w:right w:val="double" w:sz="6" w:space="0" w:color="auto"/>
            </w:tcBorders>
          </w:tcPr>
          <w:p w14:paraId="7DDEB725" w14:textId="77777777" w:rsidR="00E71677" w:rsidRPr="00E54FDB" w:rsidRDefault="00E71677">
            <w:pPr>
              <w:tabs>
                <w:tab w:val="left" w:pos="10800"/>
              </w:tabs>
              <w:jc w:val="right"/>
              <w:rPr>
                <w:b/>
                <w:sz w:val="22"/>
                <w:szCs w:val="22"/>
              </w:rPr>
            </w:pPr>
          </w:p>
          <w:p w14:paraId="7DDEB726" w14:textId="77777777" w:rsidR="00E71677" w:rsidRPr="00E54FDB" w:rsidRDefault="00E71677">
            <w:pPr>
              <w:tabs>
                <w:tab w:val="left" w:pos="10800"/>
              </w:tabs>
              <w:jc w:val="right"/>
              <w:rPr>
                <w:sz w:val="22"/>
                <w:szCs w:val="22"/>
              </w:rPr>
            </w:pPr>
            <w:r w:rsidRPr="00E54FDB">
              <w:rPr>
                <w:b/>
                <w:sz w:val="22"/>
                <w:szCs w:val="22"/>
              </w:rPr>
              <w:t>TOTAL AMOUNT PAID TO SUB-SUBCONTRACTOR(S) AND SUPPLIER(S)</w:t>
            </w:r>
          </w:p>
        </w:tc>
        <w:tc>
          <w:tcPr>
            <w:tcW w:w="1170" w:type="dxa"/>
            <w:tcBorders>
              <w:left w:val="double" w:sz="6" w:space="0" w:color="auto"/>
              <w:bottom w:val="double" w:sz="6" w:space="0" w:color="auto"/>
              <w:right w:val="double" w:sz="6" w:space="0" w:color="auto"/>
            </w:tcBorders>
            <w:shd w:val="pct10" w:color="C0C0C0" w:fill="auto"/>
          </w:tcPr>
          <w:p w14:paraId="7DDEB727" w14:textId="77777777" w:rsidR="00E71677" w:rsidRPr="00E54FDB" w:rsidRDefault="00E71677">
            <w:pPr>
              <w:tabs>
                <w:tab w:val="left" w:pos="10800"/>
              </w:tabs>
              <w:spacing w:line="360" w:lineRule="auto"/>
              <w:rPr>
                <w:sz w:val="22"/>
                <w:szCs w:val="22"/>
              </w:rPr>
            </w:pPr>
          </w:p>
        </w:tc>
        <w:tc>
          <w:tcPr>
            <w:tcW w:w="955" w:type="dxa"/>
            <w:tcBorders>
              <w:left w:val="double" w:sz="6" w:space="0" w:color="auto"/>
              <w:bottom w:val="double" w:sz="6" w:space="0" w:color="auto"/>
              <w:right w:val="double" w:sz="6" w:space="0" w:color="auto"/>
            </w:tcBorders>
            <w:shd w:val="pct10" w:color="C0C0C0" w:fill="auto"/>
          </w:tcPr>
          <w:p w14:paraId="7DDEB728" w14:textId="77777777" w:rsidR="00E71677" w:rsidRPr="00E54FDB" w:rsidRDefault="00E71677">
            <w:pPr>
              <w:tabs>
                <w:tab w:val="left" w:pos="10800"/>
              </w:tabs>
              <w:spacing w:line="360" w:lineRule="auto"/>
              <w:rPr>
                <w:sz w:val="22"/>
                <w:szCs w:val="22"/>
              </w:rPr>
            </w:pPr>
          </w:p>
        </w:tc>
      </w:tr>
    </w:tbl>
    <w:p w14:paraId="7DDEB72A" w14:textId="512FE15D" w:rsidR="00E71677" w:rsidRPr="00E54FDB" w:rsidRDefault="00E71677">
      <w:pPr>
        <w:pStyle w:val="Caption"/>
        <w:spacing w:before="120"/>
        <w:rPr>
          <w:i w:val="0"/>
          <w:sz w:val="14"/>
          <w:szCs w:val="22"/>
        </w:rPr>
      </w:pPr>
      <w:r w:rsidRPr="00E54FDB">
        <w:rPr>
          <w:i w:val="0"/>
          <w:sz w:val="14"/>
          <w:szCs w:val="22"/>
          <w:u w:val="single"/>
        </w:rPr>
        <w:t>STEP BY STEP INSTRUCTIONS</w:t>
      </w:r>
      <w:r w:rsidR="00E54FDB" w:rsidRPr="00E54FDB">
        <w:rPr>
          <w:i w:val="0"/>
          <w:sz w:val="14"/>
          <w:szCs w:val="22"/>
        </w:rPr>
        <w:t xml:space="preserve">. </w:t>
      </w:r>
    </w:p>
    <w:p w14:paraId="617A79FA" w14:textId="77777777" w:rsidR="00E54FDB" w:rsidRPr="00E54FDB" w:rsidRDefault="00E54FDB" w:rsidP="00E54FDB">
      <w:pPr>
        <w:rPr>
          <w:sz w:val="12"/>
        </w:rPr>
      </w:pPr>
    </w:p>
    <w:p w14:paraId="7DDEB72B" w14:textId="10F62E46" w:rsidR="00E71677" w:rsidRPr="00E54FDB" w:rsidRDefault="00E71677" w:rsidP="00E54FDB">
      <w:pPr>
        <w:pStyle w:val="ListParagraph"/>
        <w:numPr>
          <w:ilvl w:val="0"/>
          <w:numId w:val="4"/>
        </w:numPr>
        <w:ind w:left="360" w:hanging="270"/>
        <w:rPr>
          <w:b/>
          <w:sz w:val="14"/>
          <w:szCs w:val="22"/>
        </w:rPr>
      </w:pPr>
      <w:r w:rsidRPr="00E54FDB">
        <w:rPr>
          <w:sz w:val="14"/>
          <w:szCs w:val="22"/>
        </w:rPr>
        <w:t xml:space="preserve">Complete column numbers 1 - 7.  </w:t>
      </w:r>
      <w:r w:rsidRPr="00E54FDB">
        <w:rPr>
          <w:i/>
          <w:sz w:val="14"/>
          <w:szCs w:val="22"/>
        </w:rPr>
        <w:t>TOTAL</w:t>
      </w:r>
      <w:r w:rsidRPr="00E54FDB">
        <w:rPr>
          <w:sz w:val="14"/>
          <w:szCs w:val="22"/>
        </w:rPr>
        <w:t xml:space="preserve"> </w:t>
      </w:r>
      <w:r w:rsidRPr="00E54FDB">
        <w:rPr>
          <w:i/>
          <w:sz w:val="14"/>
          <w:szCs w:val="22"/>
        </w:rPr>
        <w:t xml:space="preserve">AMOUNT </w:t>
      </w:r>
      <w:r w:rsidRPr="00E54FDB">
        <w:rPr>
          <w:sz w:val="14"/>
          <w:szCs w:val="22"/>
        </w:rPr>
        <w:t xml:space="preserve">should be completed.  </w:t>
      </w:r>
      <w:r w:rsidRPr="00E54FDB">
        <w:rPr>
          <w:b/>
          <w:sz w:val="14"/>
          <w:szCs w:val="22"/>
        </w:rPr>
        <w:t>Return this form with your bid proposal</w:t>
      </w:r>
      <w:r w:rsidR="0095478F" w:rsidRPr="00E54FDB">
        <w:rPr>
          <w:b/>
          <w:sz w:val="14"/>
          <w:szCs w:val="22"/>
        </w:rPr>
        <w:t xml:space="preserve"> or as requested by Swinerton</w:t>
      </w:r>
      <w:r w:rsidR="00F578D7" w:rsidRPr="00E54FDB">
        <w:rPr>
          <w:b/>
          <w:sz w:val="14"/>
          <w:szCs w:val="22"/>
        </w:rPr>
        <w:t>.</w:t>
      </w:r>
    </w:p>
    <w:p w14:paraId="56695DDF" w14:textId="77777777" w:rsidR="00E54FDB" w:rsidRPr="00E54FDB" w:rsidRDefault="00E54FDB" w:rsidP="00E54FDB">
      <w:pPr>
        <w:pStyle w:val="ListParagraph"/>
        <w:ind w:left="360" w:hanging="270"/>
        <w:rPr>
          <w:sz w:val="14"/>
          <w:szCs w:val="22"/>
        </w:rPr>
      </w:pPr>
    </w:p>
    <w:p w14:paraId="7DDEB72C" w14:textId="35B4067B" w:rsidR="00E71677" w:rsidRPr="00E54FDB" w:rsidRDefault="00E71677" w:rsidP="00E54FDB">
      <w:pPr>
        <w:pStyle w:val="ListParagraph"/>
        <w:numPr>
          <w:ilvl w:val="0"/>
          <w:numId w:val="4"/>
        </w:numPr>
        <w:ind w:left="360" w:hanging="270"/>
        <w:rPr>
          <w:sz w:val="14"/>
          <w:szCs w:val="22"/>
        </w:rPr>
      </w:pPr>
      <w:r w:rsidRPr="00E54FDB">
        <w:rPr>
          <w:sz w:val="14"/>
          <w:szCs w:val="22"/>
        </w:rPr>
        <w:t xml:space="preserve">Please attach copies of documents or lists of sources and outreach method used to identify minority, women and disabled veteran owned business enterprises and small business and small disadvantaged business </w:t>
      </w:r>
      <w:r w:rsidR="0095478F" w:rsidRPr="00E54FDB">
        <w:rPr>
          <w:sz w:val="14"/>
          <w:szCs w:val="22"/>
        </w:rPr>
        <w:t>s</w:t>
      </w:r>
      <w:r w:rsidRPr="00E54FDB">
        <w:rPr>
          <w:sz w:val="14"/>
          <w:szCs w:val="22"/>
        </w:rPr>
        <w:t xml:space="preserve">ub-subcontractors and </w:t>
      </w:r>
      <w:r w:rsidR="0095478F" w:rsidRPr="00E54FDB">
        <w:rPr>
          <w:sz w:val="14"/>
          <w:szCs w:val="22"/>
        </w:rPr>
        <w:t>s</w:t>
      </w:r>
      <w:r w:rsidRPr="00E54FDB">
        <w:rPr>
          <w:sz w:val="14"/>
          <w:szCs w:val="22"/>
        </w:rPr>
        <w:t>uppliers.</w:t>
      </w:r>
    </w:p>
    <w:p w14:paraId="63BA20B2" w14:textId="77777777" w:rsidR="00E54FDB" w:rsidRPr="00E54FDB" w:rsidRDefault="00E54FDB" w:rsidP="00E54FDB">
      <w:pPr>
        <w:pStyle w:val="ListParagraph"/>
        <w:ind w:left="360" w:hanging="270"/>
        <w:rPr>
          <w:b/>
          <w:sz w:val="14"/>
          <w:szCs w:val="22"/>
        </w:rPr>
      </w:pPr>
    </w:p>
    <w:p w14:paraId="7DDEB733" w14:textId="7BE9171F" w:rsidR="00E71677" w:rsidRPr="00E54FDB" w:rsidRDefault="00E71677" w:rsidP="00E54FDB">
      <w:pPr>
        <w:pStyle w:val="ListParagraph"/>
        <w:numPr>
          <w:ilvl w:val="0"/>
          <w:numId w:val="4"/>
        </w:numPr>
        <w:tabs>
          <w:tab w:val="left" w:pos="450"/>
          <w:tab w:val="left" w:pos="1440"/>
          <w:tab w:val="left" w:pos="1980"/>
          <w:tab w:val="left" w:pos="3240"/>
          <w:tab w:val="left" w:pos="3870"/>
          <w:tab w:val="left" w:pos="4140"/>
          <w:tab w:val="left" w:pos="5130"/>
          <w:tab w:val="left" w:pos="5310"/>
          <w:tab w:val="left" w:pos="5670"/>
          <w:tab w:val="left" w:pos="6210"/>
          <w:tab w:val="left" w:pos="8460"/>
          <w:tab w:val="left" w:pos="8550"/>
          <w:tab w:val="left" w:pos="8640"/>
          <w:tab w:val="left" w:pos="9000"/>
        </w:tabs>
        <w:ind w:left="360" w:hanging="270"/>
        <w:rPr>
          <w:sz w:val="14"/>
          <w:szCs w:val="22"/>
        </w:rPr>
      </w:pPr>
      <w:r w:rsidRPr="00E54FDB">
        <w:rPr>
          <w:sz w:val="14"/>
          <w:szCs w:val="22"/>
        </w:rPr>
        <w:t>Every month and upon completion of the contract, complete all the columns and send a copy o</w:t>
      </w:r>
      <w:r w:rsidR="00F578D7" w:rsidRPr="00E54FDB">
        <w:rPr>
          <w:sz w:val="14"/>
          <w:szCs w:val="22"/>
        </w:rPr>
        <w:t>f this form to Swinerton at the address set forth in the contract</w:t>
      </w:r>
      <w:r w:rsidRPr="00E54FDB">
        <w:rPr>
          <w:sz w:val="14"/>
          <w:szCs w:val="22"/>
        </w:rPr>
        <w:t xml:space="preserve">.  </w:t>
      </w:r>
      <w:r w:rsidR="0095478F" w:rsidRPr="00E54FDB">
        <w:rPr>
          <w:b/>
          <w:sz w:val="14"/>
          <w:szCs w:val="22"/>
        </w:rPr>
        <w:t>Depending on specific project requirements, f</w:t>
      </w:r>
      <w:r w:rsidRPr="00E54FDB">
        <w:rPr>
          <w:b/>
          <w:sz w:val="14"/>
          <w:szCs w:val="22"/>
        </w:rPr>
        <w:t xml:space="preserve">inal disbursement of contract funds </w:t>
      </w:r>
      <w:r w:rsidR="0095478F" w:rsidRPr="00E54FDB">
        <w:rPr>
          <w:b/>
          <w:sz w:val="14"/>
          <w:szCs w:val="22"/>
        </w:rPr>
        <w:t>may be withheld</w:t>
      </w:r>
      <w:r w:rsidRPr="00E54FDB">
        <w:rPr>
          <w:b/>
          <w:sz w:val="14"/>
          <w:szCs w:val="22"/>
        </w:rPr>
        <w:t xml:space="preserve"> without submittal of this form.</w:t>
      </w:r>
    </w:p>
    <w:sectPr w:rsidR="00E71677" w:rsidRPr="00E54FDB" w:rsidSect="003C5F68">
      <w:headerReference w:type="default" r:id="rId17"/>
      <w:pgSz w:w="15840" w:h="12240" w:orient="landscape" w:code="1"/>
      <w:pgMar w:top="720" w:right="432" w:bottom="90" w:left="432"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6127D" w14:textId="77777777" w:rsidR="00BA258A" w:rsidRDefault="00BA258A" w:rsidP="00E71677">
      <w:r>
        <w:separator/>
      </w:r>
    </w:p>
  </w:endnote>
  <w:endnote w:type="continuationSeparator" w:id="0">
    <w:p w14:paraId="5E865801" w14:textId="77777777" w:rsidR="00BA258A" w:rsidRDefault="00BA258A" w:rsidP="00E7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M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FFABB" w14:textId="77777777" w:rsidR="005344AA" w:rsidRDefault="00534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F874" w14:textId="77777777" w:rsidR="00E54FDB" w:rsidRPr="00E54FDB" w:rsidRDefault="00E54FDB" w:rsidP="00E54FDB">
    <w:pPr>
      <w:pStyle w:val="Footer"/>
      <w:pBdr>
        <w:top w:val="dotted" w:sz="4" w:space="1" w:color="auto"/>
      </w:pBdr>
      <w:jc w:val="center"/>
      <w:rPr>
        <w:sz w:val="16"/>
      </w:rPr>
    </w:pPr>
  </w:p>
  <w:p w14:paraId="1C95AF9D" w14:textId="0A647DB6" w:rsidR="00E54FDB" w:rsidRPr="00E54FDB" w:rsidRDefault="00E54FDB" w:rsidP="00E54FDB">
    <w:pPr>
      <w:pStyle w:val="Footer"/>
      <w:pBdr>
        <w:top w:val="dotted" w:sz="4" w:space="1" w:color="auto"/>
      </w:pBdr>
      <w:jc w:val="center"/>
      <w:rPr>
        <w:sz w:val="16"/>
      </w:rPr>
    </w:pPr>
    <w:r w:rsidRPr="00E54FDB">
      <w:rPr>
        <w:sz w:val="16"/>
      </w:rPr>
      <w:t xml:space="preserve">Page </w:t>
    </w:r>
    <w:r w:rsidRPr="00E54FDB">
      <w:rPr>
        <w:sz w:val="16"/>
      </w:rPr>
      <w:fldChar w:fldCharType="begin"/>
    </w:r>
    <w:r w:rsidRPr="00E54FDB">
      <w:rPr>
        <w:sz w:val="16"/>
      </w:rPr>
      <w:instrText xml:space="preserve"> PAGE </w:instrText>
    </w:r>
    <w:r w:rsidRPr="00E54FDB">
      <w:rPr>
        <w:sz w:val="16"/>
      </w:rPr>
      <w:fldChar w:fldCharType="separate"/>
    </w:r>
    <w:r w:rsidR="00831393">
      <w:rPr>
        <w:noProof/>
        <w:sz w:val="16"/>
      </w:rPr>
      <w:t>1</w:t>
    </w:r>
    <w:r w:rsidRPr="00E54FDB">
      <w:rPr>
        <w:sz w:val="16"/>
      </w:rPr>
      <w:fldChar w:fldCharType="end"/>
    </w:r>
    <w:r w:rsidRPr="00E54FDB">
      <w:rPr>
        <w:sz w:val="16"/>
      </w:rPr>
      <w:t xml:space="preserve"> of </w:t>
    </w:r>
    <w:r w:rsidRPr="00E54FDB">
      <w:rPr>
        <w:sz w:val="16"/>
      </w:rPr>
      <w:fldChar w:fldCharType="begin"/>
    </w:r>
    <w:r w:rsidRPr="00E54FDB">
      <w:rPr>
        <w:sz w:val="16"/>
      </w:rPr>
      <w:instrText xml:space="preserve"> NUMPAGES </w:instrText>
    </w:r>
    <w:r w:rsidRPr="00E54FDB">
      <w:rPr>
        <w:sz w:val="16"/>
      </w:rPr>
      <w:fldChar w:fldCharType="separate"/>
    </w:r>
    <w:r w:rsidR="00831393">
      <w:rPr>
        <w:noProof/>
        <w:sz w:val="16"/>
      </w:rPr>
      <w:t>4</w:t>
    </w:r>
    <w:r w:rsidRPr="00E54FDB">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995C8" w14:textId="77777777" w:rsidR="005344AA" w:rsidRDefault="00534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315EC" w14:textId="77777777" w:rsidR="00BA258A" w:rsidRDefault="00BA258A" w:rsidP="00E71677">
      <w:r>
        <w:separator/>
      </w:r>
    </w:p>
  </w:footnote>
  <w:footnote w:type="continuationSeparator" w:id="0">
    <w:p w14:paraId="31C0A2EC" w14:textId="77777777" w:rsidR="00BA258A" w:rsidRDefault="00BA258A" w:rsidP="00E7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7D86" w14:textId="77777777" w:rsidR="005344AA" w:rsidRDefault="00534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EB73E" w14:textId="44423DFC" w:rsidR="00E71677" w:rsidRPr="00AA0B75" w:rsidRDefault="00E54FDB" w:rsidP="00E54FDB">
    <w:pPr>
      <w:pStyle w:val="Header"/>
      <w:jc w:val="center"/>
      <w:rPr>
        <w:smallCaps/>
        <w:snapToGrid w:val="0"/>
        <w:color w:val="808080" w:themeColor="background1" w:themeShade="80"/>
        <w:sz w:val="16"/>
      </w:rPr>
    </w:pPr>
    <w:r w:rsidRPr="00AA0B75">
      <w:rPr>
        <w:smallCaps/>
        <w:snapToGrid w:val="0"/>
        <w:color w:val="808080" w:themeColor="background1" w:themeShade="80"/>
        <w:sz w:val="16"/>
      </w:rPr>
      <w:t>Master Subcontract Agreement</w:t>
    </w:r>
  </w:p>
  <w:p w14:paraId="3C50CA5C" w14:textId="2D7AAE65" w:rsidR="00E54FDB" w:rsidRPr="00AA0B75" w:rsidRDefault="005344AA" w:rsidP="00E54FDB">
    <w:pPr>
      <w:pStyle w:val="Header"/>
      <w:jc w:val="center"/>
      <w:rPr>
        <w:smallCaps/>
        <w:snapToGrid w:val="0"/>
        <w:color w:val="808080" w:themeColor="background1" w:themeShade="80"/>
        <w:sz w:val="16"/>
      </w:rPr>
    </w:pPr>
    <w:r>
      <w:rPr>
        <w:smallCaps/>
        <w:snapToGrid w:val="0"/>
        <w:color w:val="808080" w:themeColor="background1" w:themeShade="80"/>
        <w:sz w:val="16"/>
      </w:rPr>
      <w:t xml:space="preserve">Standard MBE/WBE/DVBE </w:t>
    </w:r>
    <w:r w:rsidR="00E54FDB" w:rsidRPr="00AA0B75">
      <w:rPr>
        <w:smallCaps/>
        <w:snapToGrid w:val="0"/>
        <w:color w:val="808080" w:themeColor="background1" w:themeShade="80"/>
        <w:sz w:val="16"/>
      </w:rPr>
      <w:t>Program</w:t>
    </w:r>
  </w:p>
  <w:p w14:paraId="7A774F2E" w14:textId="4E25931E" w:rsidR="00E54FDB" w:rsidRDefault="00E54FDB">
    <w:pPr>
      <w:pStyle w:val="Header"/>
      <w:rPr>
        <w:snapToGrid w:val="0"/>
      </w:rPr>
    </w:pPr>
  </w:p>
  <w:p w14:paraId="1289C609" w14:textId="77777777" w:rsidR="00E54FDB" w:rsidRDefault="00E54FDB" w:rsidP="00E54FDB">
    <w:pPr>
      <w:pStyle w:val="Header"/>
      <w:pBdr>
        <w:top w:val="dotted"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EB746" w14:textId="36D8EC79" w:rsidR="00E71677" w:rsidRPr="00E54FDB" w:rsidRDefault="00E54FDB" w:rsidP="00E54FDB">
    <w:pPr>
      <w:pStyle w:val="Header"/>
      <w:jc w:val="center"/>
      <w:rPr>
        <w:rFonts w:ascii="Times New Roman Bold" w:hAnsi="Times New Roman Bold"/>
        <w:b/>
        <w:smallCaps/>
        <w:color w:val="7F7F7F" w:themeColor="text1" w:themeTint="80"/>
        <w:sz w:val="16"/>
      </w:rPr>
    </w:pPr>
    <w:r w:rsidRPr="00E54FDB">
      <w:rPr>
        <w:rFonts w:ascii="Times New Roman Bold" w:hAnsi="Times New Roman Bold"/>
        <w:b/>
        <w:smallCaps/>
        <w:color w:val="7F7F7F" w:themeColor="text1" w:themeTint="80"/>
        <w:sz w:val="16"/>
      </w:rPr>
      <w:t>Master Subcontract Agreement</w:t>
    </w:r>
  </w:p>
  <w:p w14:paraId="3AF4B15A" w14:textId="7568DE85" w:rsidR="00E54FDB" w:rsidRPr="00E54FDB" w:rsidRDefault="00E54FDB" w:rsidP="00E54FDB">
    <w:pPr>
      <w:pStyle w:val="Header"/>
      <w:jc w:val="center"/>
      <w:rPr>
        <w:rFonts w:ascii="Times New Roman Bold" w:hAnsi="Times New Roman Bold"/>
        <w:b/>
        <w:smallCaps/>
        <w:color w:val="7F7F7F" w:themeColor="text1" w:themeTint="80"/>
        <w:sz w:val="16"/>
      </w:rPr>
    </w:pPr>
    <w:r w:rsidRPr="00E54FDB">
      <w:rPr>
        <w:rFonts w:ascii="Times New Roman Bold" w:hAnsi="Times New Roman Bold"/>
        <w:b/>
        <w:smallCaps/>
        <w:color w:val="7F7F7F" w:themeColor="text1" w:themeTint="80"/>
        <w:sz w:val="16"/>
      </w:rPr>
      <w:t>MBE/WBE/DVBE Construction Program</w:t>
    </w:r>
  </w:p>
  <w:p w14:paraId="532D7C8A" w14:textId="70434BCB" w:rsidR="00E54FDB" w:rsidRDefault="00E54FDB" w:rsidP="00E54FDB">
    <w:pPr>
      <w:pStyle w:val="Header"/>
      <w:jc w:val="center"/>
      <w:rPr>
        <w:rFonts w:ascii="Times New Roman Bold" w:hAnsi="Times New Roman Bold"/>
        <w:b/>
        <w:smallCaps/>
        <w:sz w:val="16"/>
      </w:rPr>
    </w:pPr>
  </w:p>
  <w:p w14:paraId="7DDEB747" w14:textId="0A623D7B" w:rsidR="00E71677" w:rsidRDefault="00E71677" w:rsidP="00E54FDB">
    <w:pPr>
      <w:pStyle w:val="Header"/>
      <w:pBdr>
        <w:top w:val="dotted"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EB749" w14:textId="77777777" w:rsidR="00E71677" w:rsidRDefault="00E71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94543"/>
    <w:multiLevelType w:val="hybridMultilevel"/>
    <w:tmpl w:val="5F00DB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F42F56"/>
    <w:multiLevelType w:val="singleLevel"/>
    <w:tmpl w:val="0B0C4C1E"/>
    <w:lvl w:ilvl="0">
      <w:start w:val="1"/>
      <w:numFmt w:val="upperLetter"/>
      <w:lvlText w:val="%1."/>
      <w:lvlJc w:val="left"/>
      <w:pPr>
        <w:tabs>
          <w:tab w:val="num" w:pos="360"/>
        </w:tabs>
        <w:ind w:left="360" w:hanging="360"/>
      </w:pPr>
      <w:rPr>
        <w:rFonts w:hint="default"/>
        <w:b/>
      </w:rPr>
    </w:lvl>
  </w:abstractNum>
  <w:abstractNum w:abstractNumId="2" w15:restartNumberingAfterBreak="0">
    <w:nsid w:val="63626652"/>
    <w:multiLevelType w:val="singleLevel"/>
    <w:tmpl w:val="4C0A7968"/>
    <w:lvl w:ilvl="0">
      <w:start w:val="1"/>
      <w:numFmt w:val="decimal"/>
      <w:lvlText w:val="%1."/>
      <w:legacy w:legacy="1" w:legacySpace="0" w:legacyIndent="360"/>
      <w:lvlJc w:val="left"/>
      <w:pPr>
        <w:ind w:left="1080" w:hanging="360"/>
      </w:pPr>
    </w:lvl>
  </w:abstractNum>
  <w:num w:numId="1">
    <w:abstractNumId w:val="2"/>
  </w:num>
  <w:num w:numId="2">
    <w:abstractNumId w:val="2"/>
    <w:lvlOverride w:ilvl="0">
      <w:lvl w:ilvl="0">
        <w:start w:val="1"/>
        <w:numFmt w:val="decimal"/>
        <w:lvlText w:val="%1."/>
        <w:legacy w:legacy="1" w:legacySpace="0" w:legacyIndent="360"/>
        <w:lvlJc w:val="left"/>
        <w:pPr>
          <w:ind w:left="1080" w:hanging="360"/>
        </w:pPr>
      </w:lvl>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qQRbJ3Lx2/6Zz24pt7vVH9FmZroA9+nCsTwT2LStzygN2mCHEU+N6tTU8QbHvIaNPpeaEAbzDqbr6Yf5pAL2mA==" w:salt="DSZDKNEhQWOhunQVgxcXF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2B8"/>
    <w:rsid w:val="00005C1B"/>
    <w:rsid w:val="000E001F"/>
    <w:rsid w:val="000F62B8"/>
    <w:rsid w:val="001253D7"/>
    <w:rsid w:val="00175723"/>
    <w:rsid w:val="00220B63"/>
    <w:rsid w:val="00261161"/>
    <w:rsid w:val="002B2ADC"/>
    <w:rsid w:val="003C5F68"/>
    <w:rsid w:val="003D71EB"/>
    <w:rsid w:val="003F4056"/>
    <w:rsid w:val="004278D2"/>
    <w:rsid w:val="004A36AE"/>
    <w:rsid w:val="005344AA"/>
    <w:rsid w:val="005C09B1"/>
    <w:rsid w:val="00606B64"/>
    <w:rsid w:val="006829AA"/>
    <w:rsid w:val="0081652F"/>
    <w:rsid w:val="00831393"/>
    <w:rsid w:val="008E170B"/>
    <w:rsid w:val="0095478F"/>
    <w:rsid w:val="00A76C4E"/>
    <w:rsid w:val="00A86993"/>
    <w:rsid w:val="00AA0B75"/>
    <w:rsid w:val="00B46384"/>
    <w:rsid w:val="00BA258A"/>
    <w:rsid w:val="00BA5000"/>
    <w:rsid w:val="00BF3441"/>
    <w:rsid w:val="00C2321B"/>
    <w:rsid w:val="00C44178"/>
    <w:rsid w:val="00E16603"/>
    <w:rsid w:val="00E415EF"/>
    <w:rsid w:val="00E54FDB"/>
    <w:rsid w:val="00E71677"/>
    <w:rsid w:val="00E91C2E"/>
    <w:rsid w:val="00EC009F"/>
    <w:rsid w:val="00EC1622"/>
    <w:rsid w:val="00EE770F"/>
    <w:rsid w:val="00F578D7"/>
    <w:rsid w:val="00F81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EB614"/>
  <w15:docId w15:val="{773A300F-7753-42E4-92CB-BBBDC81C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09F"/>
  </w:style>
  <w:style w:type="paragraph" w:styleId="Heading1">
    <w:name w:val="heading 1"/>
    <w:basedOn w:val="Normal"/>
    <w:next w:val="Normal"/>
    <w:qFormat/>
    <w:rsid w:val="00EC009F"/>
    <w:pPr>
      <w:keepNext/>
      <w:tabs>
        <w:tab w:val="left" w:pos="360"/>
      </w:tabs>
      <w:spacing w:line="240" w:lineRule="exact"/>
      <w:jc w:val="center"/>
      <w:outlineLvl w:val="0"/>
    </w:pPr>
    <w:rPr>
      <w:b/>
      <w:sz w:val="24"/>
    </w:rPr>
  </w:style>
  <w:style w:type="paragraph" w:styleId="Heading2">
    <w:name w:val="heading 2"/>
    <w:basedOn w:val="Normal"/>
    <w:next w:val="Normal"/>
    <w:qFormat/>
    <w:rsid w:val="00EC009F"/>
    <w:pPr>
      <w:keepNext/>
      <w:pBdr>
        <w:bottom w:val="double" w:sz="4" w:space="1" w:color="auto"/>
      </w:pBdr>
      <w:tabs>
        <w:tab w:val="left" w:pos="360"/>
      </w:tabs>
      <w:spacing w:line="240" w:lineRule="exact"/>
      <w:jc w:val="center"/>
      <w:outlineLvl w:val="1"/>
    </w:pPr>
    <w:rPr>
      <w:b/>
      <w:sz w:val="22"/>
    </w:rPr>
  </w:style>
  <w:style w:type="paragraph" w:styleId="Heading3">
    <w:name w:val="heading 3"/>
    <w:basedOn w:val="Normal"/>
    <w:next w:val="Normal"/>
    <w:qFormat/>
    <w:rsid w:val="00EC009F"/>
    <w:pPr>
      <w:keepNext/>
      <w:widowControl w:val="0"/>
      <w:pBdr>
        <w:top w:val="double" w:sz="12" w:space="1" w:color="auto"/>
        <w:left w:val="double" w:sz="12" w:space="1" w:color="auto"/>
        <w:bottom w:val="double" w:sz="12" w:space="1" w:color="auto"/>
        <w:right w:val="double" w:sz="12" w:space="1" w:color="auto"/>
      </w:pBdr>
      <w:tabs>
        <w:tab w:val="left" w:pos="576"/>
        <w:tab w:val="left" w:pos="1296"/>
        <w:tab w:val="left" w:pos="2016"/>
      </w:tabs>
      <w:spacing w:line="-280" w:lineRule="auto"/>
      <w:jc w:val="center"/>
      <w:outlineLvl w:val="2"/>
    </w:pPr>
    <w:rPr>
      <w:rFonts w:ascii="Century Schoolbook" w:hAnsi="Century Schoolbook"/>
      <w:b/>
      <w:snapToGrid w:val="0"/>
      <w:sz w:val="44"/>
    </w:rPr>
  </w:style>
  <w:style w:type="paragraph" w:styleId="Heading4">
    <w:name w:val="heading 4"/>
    <w:basedOn w:val="Normal"/>
    <w:next w:val="Normal"/>
    <w:qFormat/>
    <w:rsid w:val="00EC009F"/>
    <w:pPr>
      <w:keepNext/>
      <w:tabs>
        <w:tab w:val="left" w:pos="360"/>
      </w:tabs>
      <w:spacing w:after="120"/>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EC009F"/>
    <w:pPr>
      <w:tabs>
        <w:tab w:val="left" w:pos="576"/>
        <w:tab w:val="left" w:pos="1296"/>
        <w:tab w:val="left" w:pos="2016"/>
      </w:tabs>
      <w:spacing w:line="240" w:lineRule="exact"/>
      <w:ind w:left="1260" w:hanging="1260"/>
    </w:pPr>
    <w:rPr>
      <w:rFonts w:ascii="Arial MT" w:hAnsi="Arial MT"/>
    </w:rPr>
  </w:style>
  <w:style w:type="paragraph" w:styleId="BodyTextIndent3">
    <w:name w:val="Body Text Indent 3"/>
    <w:basedOn w:val="Normal"/>
    <w:semiHidden/>
    <w:rsid w:val="00EC009F"/>
    <w:pPr>
      <w:tabs>
        <w:tab w:val="left" w:pos="576"/>
        <w:tab w:val="left" w:pos="1296"/>
        <w:tab w:val="left" w:pos="2016"/>
        <w:tab w:val="left" w:pos="3870"/>
        <w:tab w:val="left" w:pos="4896"/>
      </w:tabs>
      <w:spacing w:line="240" w:lineRule="exact"/>
      <w:ind w:left="540" w:hanging="540"/>
    </w:pPr>
    <w:rPr>
      <w:rFonts w:ascii="Arial MT" w:hAnsi="Arial MT"/>
    </w:rPr>
  </w:style>
  <w:style w:type="paragraph" w:styleId="Title">
    <w:name w:val="Title"/>
    <w:basedOn w:val="Normal"/>
    <w:qFormat/>
    <w:rsid w:val="00EC009F"/>
    <w:pPr>
      <w:tabs>
        <w:tab w:val="left" w:pos="360"/>
      </w:tabs>
      <w:spacing w:line="240" w:lineRule="exact"/>
      <w:jc w:val="center"/>
      <w:outlineLvl w:val="0"/>
    </w:pPr>
    <w:rPr>
      <w:b/>
      <w:sz w:val="24"/>
    </w:rPr>
  </w:style>
  <w:style w:type="paragraph" w:styleId="Header">
    <w:name w:val="header"/>
    <w:basedOn w:val="Normal"/>
    <w:link w:val="HeaderChar"/>
    <w:rsid w:val="00EC009F"/>
    <w:pPr>
      <w:tabs>
        <w:tab w:val="center" w:pos="4320"/>
        <w:tab w:val="right" w:pos="8640"/>
      </w:tabs>
    </w:pPr>
  </w:style>
  <w:style w:type="paragraph" w:styleId="Footer">
    <w:name w:val="footer"/>
    <w:basedOn w:val="Normal"/>
    <w:semiHidden/>
    <w:rsid w:val="00EC009F"/>
    <w:pPr>
      <w:tabs>
        <w:tab w:val="center" w:pos="4320"/>
        <w:tab w:val="right" w:pos="8640"/>
      </w:tabs>
    </w:pPr>
  </w:style>
  <w:style w:type="character" w:styleId="PageNumber">
    <w:name w:val="page number"/>
    <w:basedOn w:val="DefaultParagraphFont"/>
    <w:rsid w:val="00EC009F"/>
  </w:style>
  <w:style w:type="paragraph" w:styleId="Caption">
    <w:name w:val="caption"/>
    <w:basedOn w:val="Normal"/>
    <w:next w:val="Normal"/>
    <w:qFormat/>
    <w:rsid w:val="00EC009F"/>
    <w:pPr>
      <w:spacing w:before="60"/>
    </w:pPr>
    <w:rPr>
      <w:b/>
      <w:i/>
      <w:sz w:val="16"/>
    </w:rPr>
  </w:style>
  <w:style w:type="paragraph" w:styleId="BodyTextIndent">
    <w:name w:val="Body Text Indent"/>
    <w:basedOn w:val="Normal"/>
    <w:semiHidden/>
    <w:rsid w:val="00EC009F"/>
    <w:pPr>
      <w:spacing w:before="120"/>
      <w:ind w:left="360"/>
    </w:pPr>
    <w:rPr>
      <w:sz w:val="22"/>
    </w:rPr>
  </w:style>
  <w:style w:type="character" w:customStyle="1" w:styleId="HeaderChar">
    <w:name w:val="Header Char"/>
    <w:basedOn w:val="DefaultParagraphFont"/>
    <w:link w:val="Header"/>
    <w:rsid w:val="002B2ADC"/>
  </w:style>
  <w:style w:type="character" w:styleId="CommentReference">
    <w:name w:val="annotation reference"/>
    <w:basedOn w:val="DefaultParagraphFont"/>
    <w:uiPriority w:val="99"/>
    <w:semiHidden/>
    <w:unhideWhenUsed/>
    <w:rsid w:val="00261161"/>
    <w:rPr>
      <w:sz w:val="16"/>
      <w:szCs w:val="16"/>
    </w:rPr>
  </w:style>
  <w:style w:type="paragraph" w:styleId="CommentText">
    <w:name w:val="annotation text"/>
    <w:basedOn w:val="Normal"/>
    <w:link w:val="CommentTextChar"/>
    <w:uiPriority w:val="99"/>
    <w:semiHidden/>
    <w:unhideWhenUsed/>
    <w:rsid w:val="00261161"/>
  </w:style>
  <w:style w:type="character" w:customStyle="1" w:styleId="CommentTextChar">
    <w:name w:val="Comment Text Char"/>
    <w:basedOn w:val="DefaultParagraphFont"/>
    <w:link w:val="CommentText"/>
    <w:uiPriority w:val="99"/>
    <w:semiHidden/>
    <w:rsid w:val="00261161"/>
  </w:style>
  <w:style w:type="paragraph" w:styleId="CommentSubject">
    <w:name w:val="annotation subject"/>
    <w:basedOn w:val="CommentText"/>
    <w:next w:val="CommentText"/>
    <w:link w:val="CommentSubjectChar"/>
    <w:uiPriority w:val="99"/>
    <w:semiHidden/>
    <w:unhideWhenUsed/>
    <w:rsid w:val="00261161"/>
    <w:rPr>
      <w:b/>
      <w:bCs/>
    </w:rPr>
  </w:style>
  <w:style w:type="character" w:customStyle="1" w:styleId="CommentSubjectChar">
    <w:name w:val="Comment Subject Char"/>
    <w:basedOn w:val="CommentTextChar"/>
    <w:link w:val="CommentSubject"/>
    <w:uiPriority w:val="99"/>
    <w:semiHidden/>
    <w:rsid w:val="00261161"/>
    <w:rPr>
      <w:b/>
      <w:bCs/>
    </w:rPr>
  </w:style>
  <w:style w:type="paragraph" w:styleId="BalloonText">
    <w:name w:val="Balloon Text"/>
    <w:basedOn w:val="Normal"/>
    <w:link w:val="BalloonTextChar"/>
    <w:uiPriority w:val="99"/>
    <w:semiHidden/>
    <w:unhideWhenUsed/>
    <w:rsid w:val="00261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161"/>
    <w:rPr>
      <w:rFonts w:ascii="Segoe UI" w:hAnsi="Segoe UI" w:cs="Segoe UI"/>
      <w:sz w:val="18"/>
      <w:szCs w:val="18"/>
    </w:rPr>
  </w:style>
  <w:style w:type="paragraph" w:styleId="ListParagraph">
    <w:name w:val="List Paragraph"/>
    <w:basedOn w:val="Normal"/>
    <w:uiPriority w:val="34"/>
    <w:qFormat/>
    <w:rsid w:val="00E54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045620">
      <w:bodyDiv w:val="1"/>
      <w:marLeft w:val="0"/>
      <w:marRight w:val="0"/>
      <w:marTop w:val="0"/>
      <w:marBottom w:val="0"/>
      <w:divBdr>
        <w:top w:val="none" w:sz="0" w:space="0" w:color="auto"/>
        <w:left w:val="none" w:sz="0" w:space="0" w:color="auto"/>
        <w:bottom w:val="none" w:sz="0" w:space="0" w:color="auto"/>
        <w:right w:val="none" w:sz="0" w:space="0" w:color="auto"/>
      </w:divBdr>
    </w:div>
    <w:div w:id="154167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392EA6C2A6174FAE62E1F0A4331505" ma:contentTypeVersion="0" ma:contentTypeDescription="Create a new document." ma:contentTypeScope="" ma:versionID="b68dc986a20f36471d026adee37dd9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B5C96AE-BCC9-4D11-8BB6-D1EFC4433740}">
  <ds:schemaRefs>
    <ds:schemaRef ds:uri="http://schemas.microsoft.com/sharepoint/v3/contenttype/forms"/>
  </ds:schemaRefs>
</ds:datastoreItem>
</file>

<file path=customXml/itemProps2.xml><?xml version="1.0" encoding="utf-8"?>
<ds:datastoreItem xmlns:ds="http://schemas.openxmlformats.org/officeDocument/2006/customXml" ds:itemID="{3C7C450B-4DA3-434D-B413-D119B9388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D43A6E-62B8-460C-BE68-F42EC80ECB96}">
  <ds:schemaRefs>
    <ds:schemaRef ds:uri="http://schemas.microsoft.com/office/2006/metadata/properties"/>
  </ds:schemaRefs>
</ds:datastoreItem>
</file>

<file path=customXml/itemProps4.xml><?xml version="1.0" encoding="utf-8"?>
<ds:datastoreItem xmlns:ds="http://schemas.openxmlformats.org/officeDocument/2006/customXml" ds:itemID="{7DE248DE-8ACB-405B-9AC9-189ED402994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SubK Attachment J - MBE-WBE-DVBE Requirements</vt:lpstr>
    </vt:vector>
  </TitlesOfParts>
  <Company>Swinerton &amp; Walberg</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SubK Attachment J - MBE-WBE-DVBE Requirements</dc:title>
  <dc:subject/>
  <dc:creator>Glenna Kelly</dc:creator>
  <cp:keywords/>
  <dc:description/>
  <cp:lastModifiedBy>Judit Medel</cp:lastModifiedBy>
  <cp:revision>2</cp:revision>
  <cp:lastPrinted>2017-05-12T19:53:00Z</cp:lastPrinted>
  <dcterms:created xsi:type="dcterms:W3CDTF">2019-04-30T22:09:00Z</dcterms:created>
  <dcterms:modified xsi:type="dcterms:W3CDTF">2019-04-30T22:09:00Z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0x01010083392EA6C2A6174FAE62E1F0A4331505</vt:lpwstr>
  </property>
</Properties>
</file>